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76AA" w:rsidRDefault="007276AA">
      <w:pPr>
        <w:framePr w:wrap="none" w:vAnchor="page" w:hAnchor="page" w:y="119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88.25pt;height:540pt">
            <v:imagedata r:id="rId6" r:href="rId7"/>
          </v:shape>
        </w:pict>
      </w:r>
    </w:p>
    <w:p w:rsidR="007276AA" w:rsidRDefault="002A57EB">
      <w:pPr>
        <w:pStyle w:val="10"/>
        <w:framePr w:w="13488" w:h="2328" w:hRule="exact" w:wrap="none" w:vAnchor="page" w:hAnchor="page" w:x="4158" w:y="5278"/>
        <w:shd w:val="clear" w:color="auto" w:fill="auto"/>
      </w:pPr>
      <w:bookmarkStart w:id="0" w:name="bookmark0"/>
      <w:r>
        <w:rPr>
          <w:rStyle w:val="11"/>
          <w:b/>
          <w:bCs/>
        </w:rPr>
        <w:t>Образовательная программа дошкольного образования</w:t>
      </w:r>
      <w:bookmarkEnd w:id="0"/>
    </w:p>
    <w:p w:rsidR="00803F85" w:rsidRDefault="002A57EB" w:rsidP="00803F85">
      <w:pPr>
        <w:pStyle w:val="30"/>
        <w:framePr w:w="13488" w:h="2731" w:hRule="exact" w:wrap="none" w:vAnchor="page" w:hAnchor="page" w:x="4111" w:y="7591"/>
        <w:shd w:val="clear" w:color="auto" w:fill="auto"/>
        <w:ind w:right="7520"/>
        <w:rPr>
          <w:rStyle w:val="31"/>
          <w:b/>
          <w:bCs/>
        </w:rPr>
      </w:pPr>
      <w:r>
        <w:rPr>
          <w:rStyle w:val="31"/>
          <w:b/>
          <w:bCs/>
        </w:rPr>
        <w:t>Муниципального автономного дошкольного образовательн</w:t>
      </w:r>
      <w:r w:rsidR="00803F85">
        <w:rPr>
          <w:rStyle w:val="31"/>
          <w:b/>
          <w:bCs/>
        </w:rPr>
        <w:t xml:space="preserve">ого учреждения «Детский сад № </w:t>
      </w:r>
      <w:r w:rsidR="00803F85" w:rsidRPr="00803F85">
        <w:rPr>
          <w:rStyle w:val="31"/>
          <w:b/>
          <w:bCs/>
        </w:rPr>
        <w:t>366</w:t>
      </w:r>
      <w:r>
        <w:rPr>
          <w:rStyle w:val="31"/>
          <w:b/>
          <w:bCs/>
        </w:rPr>
        <w:t xml:space="preserve"> комбинированного вида</w:t>
      </w:r>
      <w:r w:rsidR="00803F85" w:rsidRPr="00803F85">
        <w:rPr>
          <w:rStyle w:val="31"/>
          <w:b/>
          <w:bCs/>
        </w:rPr>
        <w:t xml:space="preserve"> </w:t>
      </w:r>
      <w:r w:rsidR="00803F85">
        <w:rPr>
          <w:rStyle w:val="31"/>
          <w:b/>
          <w:bCs/>
        </w:rPr>
        <w:t>с татарским языком воспитания и обучения</w:t>
      </w:r>
      <w:r>
        <w:rPr>
          <w:rStyle w:val="31"/>
          <w:b/>
          <w:bCs/>
        </w:rPr>
        <w:t xml:space="preserve">» </w:t>
      </w:r>
    </w:p>
    <w:p w:rsidR="007276AA" w:rsidRDefault="00803F85" w:rsidP="00803F85">
      <w:pPr>
        <w:pStyle w:val="30"/>
        <w:framePr w:w="13488" w:h="2731" w:hRule="exact" w:wrap="none" w:vAnchor="page" w:hAnchor="page" w:x="4111" w:y="7591"/>
        <w:shd w:val="clear" w:color="auto" w:fill="auto"/>
        <w:ind w:right="7520"/>
      </w:pPr>
      <w:r>
        <w:rPr>
          <w:rStyle w:val="31"/>
          <w:b/>
          <w:bCs/>
        </w:rPr>
        <w:t>Авиастроительного</w:t>
      </w:r>
      <w:r w:rsidR="002A57EB">
        <w:rPr>
          <w:rStyle w:val="31"/>
          <w:b/>
          <w:bCs/>
        </w:rPr>
        <w:t xml:space="preserve"> района </w:t>
      </w:r>
      <w:proofErr w:type="gramStart"/>
      <w:r w:rsidR="002A57EB">
        <w:rPr>
          <w:rStyle w:val="31"/>
          <w:b/>
          <w:bCs/>
        </w:rPr>
        <w:t>г</w:t>
      </w:r>
      <w:proofErr w:type="gramEnd"/>
      <w:r w:rsidR="002A57EB">
        <w:rPr>
          <w:rStyle w:val="31"/>
          <w:b/>
          <w:bCs/>
        </w:rPr>
        <w:t>. Казани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7276AA">
      <w:pPr>
        <w:rPr>
          <w:sz w:val="2"/>
          <w:szCs w:val="2"/>
        </w:rPr>
      </w:pPr>
      <w:r w:rsidRPr="007276AA">
        <w:lastRenderedPageBreak/>
        <w:pict>
          <v:rect id="_x0000_s1123" style="position:absolute;margin-left:637.2pt;margin-top:498.85pt;width:21.35pt;height:24.95pt;z-index:-251658752;mso-position-horizontal-relative:page;mso-position-vertical-relative:page" fillcolor="#a83810" stroked="f">
            <w10:wrap anchorx="page" anchory="page"/>
          </v:rect>
        </w:pict>
      </w:r>
    </w:p>
    <w:p w:rsidR="007276AA" w:rsidRDefault="002A57EB">
      <w:pPr>
        <w:pStyle w:val="40"/>
        <w:framePr w:w="15494" w:h="1858" w:hRule="exact" w:wrap="none" w:vAnchor="page" w:hAnchor="page" w:x="2343" w:y="1145"/>
        <w:shd w:val="clear" w:color="auto" w:fill="auto"/>
        <w:ind w:left="2840" w:right="1600"/>
      </w:pPr>
      <w:r>
        <w:rPr>
          <w:rStyle w:val="41"/>
          <w:b/>
          <w:bCs/>
        </w:rPr>
        <w:t>Образовательная программа дошкольного обр</w:t>
      </w:r>
      <w:r w:rsidR="00803F85">
        <w:rPr>
          <w:rStyle w:val="41"/>
          <w:b/>
          <w:bCs/>
        </w:rPr>
        <w:t>азования МАДОУ «Детский сад № 366</w:t>
      </w:r>
      <w:r>
        <w:rPr>
          <w:rStyle w:val="41"/>
          <w:b/>
          <w:bCs/>
        </w:rPr>
        <w:t>» разработана в соответствии</w:t>
      </w:r>
    </w:p>
    <w:p w:rsidR="007276AA" w:rsidRDefault="00803F85">
      <w:pPr>
        <w:framePr w:wrap="none" w:vAnchor="page" w:hAnchor="page" w:x="4551" w:y="7808"/>
        <w:rPr>
          <w:sz w:val="2"/>
          <w:szCs w:val="2"/>
        </w:rPr>
      </w:pPr>
      <w:r>
        <w:pict>
          <v:shape id="_x0000_i1026" type="#_x0000_t75" style="width:140.25pt;height:140.25pt">
            <v:imagedata r:id="rId8" r:href="rId9"/>
          </v:shape>
        </w:pict>
      </w:r>
    </w:p>
    <w:p w:rsidR="007276AA" w:rsidRDefault="002A57EB">
      <w:pPr>
        <w:pStyle w:val="50"/>
        <w:framePr w:w="7526" w:h="2203" w:hRule="exact" w:wrap="none" w:vAnchor="page" w:hAnchor="page" w:x="2343" w:y="5451"/>
        <w:shd w:val="clear" w:color="auto" w:fill="auto"/>
      </w:pPr>
      <w:proofErr w:type="gramStart"/>
      <w:r>
        <w:t>Федеральный г</w:t>
      </w:r>
      <w:r>
        <w:t>осударственный</w:t>
      </w:r>
      <w:r>
        <w:br/>
        <w:t>образовательный стандарт дошкольного</w:t>
      </w:r>
      <w:r>
        <w:br/>
        <w:t>образования (утвержден приказом</w:t>
      </w:r>
      <w:proofErr w:type="gramEnd"/>
    </w:p>
    <w:p w:rsidR="007276AA" w:rsidRDefault="002A57EB">
      <w:pPr>
        <w:pStyle w:val="50"/>
        <w:framePr w:w="7526" w:h="2203" w:hRule="exact" w:wrap="none" w:vAnchor="page" w:hAnchor="page" w:x="2343" w:y="5451"/>
        <w:shd w:val="clear" w:color="auto" w:fill="auto"/>
        <w:ind w:left="77"/>
      </w:pPr>
      <w:proofErr w:type="spellStart"/>
      <w:r>
        <w:t>Минобрнауки</w:t>
      </w:r>
      <w:proofErr w:type="spellEnd"/>
      <w:r>
        <w:t xml:space="preserve"> России от 17 октября 2013</w:t>
      </w:r>
    </w:p>
    <w:p w:rsidR="007276AA" w:rsidRDefault="002A57EB">
      <w:pPr>
        <w:pStyle w:val="50"/>
        <w:framePr w:w="7526" w:h="2203" w:hRule="exact" w:wrap="none" w:vAnchor="page" w:hAnchor="page" w:x="2343" w:y="5451"/>
        <w:shd w:val="clear" w:color="auto" w:fill="auto"/>
        <w:ind w:left="634"/>
      </w:pPr>
      <w:proofErr w:type="gramStart"/>
      <w:r>
        <w:t>2 1155,);</w:t>
      </w:r>
      <w:proofErr w:type="gramEnd"/>
    </w:p>
    <w:p w:rsidR="007276AA" w:rsidRDefault="00803F85">
      <w:pPr>
        <w:framePr w:wrap="none" w:vAnchor="page" w:hAnchor="page" w:x="11540" w:y="3426"/>
        <w:rPr>
          <w:sz w:val="2"/>
          <w:szCs w:val="2"/>
        </w:rPr>
      </w:pPr>
      <w:r>
        <w:pict>
          <v:shape id="_x0000_i1027" type="#_x0000_t75" style="width:203.25pt;height:98.25pt">
            <v:imagedata r:id="rId10" r:href="rId11"/>
          </v:shape>
        </w:pict>
      </w:r>
    </w:p>
    <w:p w:rsidR="007276AA" w:rsidRDefault="002A57EB">
      <w:pPr>
        <w:pStyle w:val="50"/>
        <w:framePr w:w="6701" w:h="2212" w:hRule="exact" w:wrap="none" w:vAnchor="page" w:hAnchor="page" w:x="11137" w:y="5330"/>
        <w:shd w:val="clear" w:color="auto" w:fill="auto"/>
        <w:spacing w:line="427" w:lineRule="exact"/>
      </w:pPr>
      <w:proofErr w:type="gramStart"/>
      <w:r>
        <w:t xml:space="preserve">Федеральная образовательная </w:t>
      </w:r>
      <w:r>
        <w:t xml:space="preserve">программа дошкольного образования (утверждена приказом </w:t>
      </w:r>
      <w:proofErr w:type="spellStart"/>
      <w:r>
        <w:t>Минпросвещения</w:t>
      </w:r>
      <w:proofErr w:type="spellEnd"/>
      <w:r>
        <w:t xml:space="preserve"> России от 25 ноября 2022 г. № 1028</w:t>
      </w:r>
      <w:proofErr w:type="gramEnd"/>
    </w:p>
    <w:p w:rsidR="007276AA" w:rsidRDefault="00803F85">
      <w:pPr>
        <w:framePr w:wrap="none" w:vAnchor="page" w:hAnchor="page" w:x="12745" w:y="7943"/>
        <w:rPr>
          <w:sz w:val="2"/>
          <w:szCs w:val="2"/>
        </w:rPr>
      </w:pPr>
      <w:r>
        <w:pict>
          <v:shape id="_x0000_i1028" type="#_x0000_t75" style="width:126.75pt;height:126.75pt">
            <v:imagedata r:id="rId12" r:href="rId13"/>
          </v:shape>
        </w:pic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7276AA">
        <w:pict>
          <v:shape id="_x0000_s1030" type="#_x0000_t75" style="position:absolute;margin-left:60.5pt;margin-top:196.7pt;width:350.9pt;height:348pt;z-index:-251658751;mso-wrap-distance-left:5pt;mso-wrap-distance-right:5pt;mso-position-horizontal-relative:page;mso-position-vertical-relative:page" wrapcoords="0 0">
            <v:imagedata r:id="rId14" o:title="image5"/>
            <w10:wrap anchorx="page" anchory="page"/>
          </v:shape>
        </w:pict>
      </w:r>
    </w:p>
    <w:p w:rsidR="007276AA" w:rsidRDefault="002A57EB">
      <w:pPr>
        <w:pStyle w:val="70"/>
        <w:framePr w:wrap="none" w:vAnchor="page" w:hAnchor="page" w:x="1489" w:y="4105"/>
        <w:shd w:val="clear" w:color="auto" w:fill="auto"/>
        <w:spacing w:line="260" w:lineRule="exact"/>
      </w:pPr>
      <w:proofErr w:type="spellStart"/>
      <w:r>
        <w:rPr>
          <w:rStyle w:val="71"/>
          <w:b/>
          <w:bCs/>
        </w:rPr>
        <w:lastRenderedPageBreak/>
        <w:t>ш</w:t>
      </w:r>
      <w:proofErr w:type="spellEnd"/>
    </w:p>
    <w:p w:rsidR="007276AA" w:rsidRDefault="002A57EB">
      <w:pPr>
        <w:pStyle w:val="80"/>
        <w:framePr w:wrap="none" w:vAnchor="page" w:hAnchor="page" w:x="1489" w:y="5603"/>
        <w:shd w:val="clear" w:color="auto" w:fill="auto"/>
        <w:spacing w:line="260" w:lineRule="exact"/>
      </w:pPr>
      <w:proofErr w:type="spellStart"/>
      <w:r>
        <w:rPr>
          <w:rStyle w:val="81"/>
          <w:b/>
          <w:bCs/>
          <w:i/>
          <w:iCs/>
        </w:rPr>
        <w:t>ш</w:t>
      </w:r>
      <w:proofErr w:type="spellEnd"/>
    </w:p>
    <w:p w:rsidR="007276AA" w:rsidRDefault="002A57EB">
      <w:pPr>
        <w:pStyle w:val="60"/>
        <w:framePr w:w="16186" w:h="6566" w:hRule="exact" w:wrap="none" w:vAnchor="page" w:hAnchor="page" w:x="1998" w:y="2048"/>
        <w:shd w:val="clear" w:color="auto" w:fill="auto"/>
        <w:ind w:firstLine="280"/>
      </w:pPr>
      <w:r>
        <w:rPr>
          <w:rStyle w:val="61"/>
          <w:b/>
          <w:bCs/>
        </w:rPr>
        <w:t>Программа состоит их обязательной ч</w:t>
      </w:r>
      <w:r>
        <w:rPr>
          <w:rStyle w:val="61"/>
          <w:b/>
          <w:bCs/>
        </w:rPr>
        <w:t xml:space="preserve">асти и части, формируемой участниками образовательных отношений. Обязательная часть программы соответствует ФОП </w:t>
      </w:r>
      <w:proofErr w:type="gramStart"/>
      <w:r>
        <w:rPr>
          <w:rStyle w:val="61"/>
          <w:b/>
          <w:bCs/>
        </w:rPr>
        <w:t>ДО</w:t>
      </w:r>
      <w:proofErr w:type="gramEnd"/>
      <w:r>
        <w:rPr>
          <w:rStyle w:val="61"/>
          <w:b/>
          <w:bCs/>
        </w:rPr>
        <w:t xml:space="preserve"> и составляет не менее 60% </w:t>
      </w:r>
      <w:proofErr w:type="gramStart"/>
      <w:r>
        <w:rPr>
          <w:rStyle w:val="61"/>
          <w:b/>
          <w:bCs/>
        </w:rPr>
        <w:t>от</w:t>
      </w:r>
      <w:proofErr w:type="gramEnd"/>
      <w:r>
        <w:rPr>
          <w:rStyle w:val="61"/>
          <w:b/>
          <w:bCs/>
        </w:rPr>
        <w:t xml:space="preserve"> общего объема Программы. Часть, формируемая участниками образовательных отношений, составляет не более 40%</w:t>
      </w:r>
    </w:p>
    <w:p w:rsidR="007276AA" w:rsidRDefault="002A57EB">
      <w:pPr>
        <w:pStyle w:val="60"/>
        <w:framePr w:w="16186" w:h="6566" w:hRule="exact" w:wrap="none" w:vAnchor="page" w:hAnchor="page" w:x="1998" w:y="2048"/>
        <w:shd w:val="clear" w:color="auto" w:fill="auto"/>
        <w:ind w:firstLine="740"/>
      </w:pPr>
      <w:r>
        <w:rPr>
          <w:rStyle w:val="61"/>
          <w:b/>
          <w:bCs/>
        </w:rPr>
        <w:t>Вариа</w:t>
      </w:r>
      <w:r>
        <w:rPr>
          <w:rStyle w:val="61"/>
          <w:b/>
          <w:bCs/>
        </w:rPr>
        <w:t>тивная часть Программы разработана в соответствии с Региональной програ</w:t>
      </w:r>
      <w:r w:rsidR="00803F85">
        <w:rPr>
          <w:rStyle w:val="61"/>
          <w:b/>
          <w:bCs/>
        </w:rPr>
        <w:t>ммой дошкольного образования «С</w:t>
      </w:r>
      <w:r w:rsidR="00803F85">
        <w:rPr>
          <w:rStyle w:val="61"/>
          <w:rFonts w:ascii="Arial" w:hAnsi="Arial" w:cs="Arial"/>
          <w:b/>
          <w:bCs/>
          <w:lang w:val="tt-RU"/>
        </w:rPr>
        <w:t>ө</w:t>
      </w:r>
      <w:proofErr w:type="spellStart"/>
      <w:r>
        <w:rPr>
          <w:rStyle w:val="61"/>
          <w:b/>
          <w:bCs/>
        </w:rPr>
        <w:t>енеч</w:t>
      </w:r>
      <w:proofErr w:type="spellEnd"/>
      <w:r>
        <w:rPr>
          <w:rStyle w:val="61"/>
          <w:b/>
          <w:bCs/>
        </w:rPr>
        <w:t xml:space="preserve">» - «Радость познания» под ред. </w:t>
      </w:r>
      <w:proofErr w:type="spellStart"/>
      <w:r>
        <w:rPr>
          <w:rStyle w:val="61"/>
          <w:b/>
          <w:bCs/>
        </w:rPr>
        <w:t>Шаеховой</w:t>
      </w:r>
      <w:proofErr w:type="spellEnd"/>
      <w:r>
        <w:rPr>
          <w:rStyle w:val="61"/>
          <w:b/>
          <w:bCs/>
        </w:rPr>
        <w:t xml:space="preserve"> Р.К., 2016г.</w:t>
      </w:r>
    </w:p>
    <w:p w:rsidR="007276AA" w:rsidRDefault="002A57EB">
      <w:pPr>
        <w:pStyle w:val="60"/>
        <w:framePr w:w="16186" w:h="6566" w:hRule="exact" w:wrap="none" w:vAnchor="page" w:hAnchor="page" w:x="1998" w:y="2048"/>
        <w:shd w:val="clear" w:color="auto" w:fill="auto"/>
        <w:spacing w:after="0"/>
        <w:ind w:firstLine="740"/>
      </w:pPr>
      <w:r>
        <w:rPr>
          <w:rStyle w:val="61"/>
          <w:b/>
          <w:bCs/>
        </w:rPr>
        <w:t>Вариативная часть отражает этнокультурную ситуацию, специфику национальных, культурных, климати</w:t>
      </w:r>
      <w:r>
        <w:rPr>
          <w:rStyle w:val="61"/>
          <w:b/>
          <w:bCs/>
        </w:rPr>
        <w:t xml:space="preserve">ческих, материально-технических, социальных условий, в которых решаются педагогические задачи. Вариативная часть программы реализуется на двух государственных языках РТ. С целью эффективного обучения </w:t>
      </w:r>
      <w:proofErr w:type="spellStart"/>
      <w:r>
        <w:rPr>
          <w:rStyle w:val="61"/>
          <w:b/>
          <w:bCs/>
        </w:rPr>
        <w:t>дному</w:t>
      </w:r>
      <w:proofErr w:type="spellEnd"/>
      <w:r>
        <w:rPr>
          <w:rStyle w:val="61"/>
          <w:b/>
          <w:bCs/>
        </w:rPr>
        <w:t xml:space="preserve"> (татарскому) язы</w:t>
      </w:r>
      <w:r w:rsidR="00803F85">
        <w:rPr>
          <w:rStyle w:val="61"/>
          <w:b/>
          <w:bCs/>
        </w:rPr>
        <w:t>ку используются УМК «</w:t>
      </w:r>
      <w:proofErr w:type="spellStart"/>
      <w:r w:rsidR="00803F85">
        <w:rPr>
          <w:rStyle w:val="61"/>
          <w:b/>
          <w:bCs/>
        </w:rPr>
        <w:t>Туган</w:t>
      </w:r>
      <w:proofErr w:type="spellEnd"/>
      <w:r w:rsidR="00803F85">
        <w:rPr>
          <w:rStyle w:val="61"/>
          <w:b/>
          <w:bCs/>
        </w:rPr>
        <w:t xml:space="preserve"> </w:t>
      </w:r>
      <w:proofErr w:type="spellStart"/>
      <w:r w:rsidR="00803F85">
        <w:rPr>
          <w:rStyle w:val="61"/>
          <w:b/>
          <w:bCs/>
        </w:rPr>
        <w:t>телд</w:t>
      </w:r>
      <w:proofErr w:type="spellEnd"/>
      <w:r w:rsidR="00803F85">
        <w:rPr>
          <w:rStyle w:val="61"/>
          <w:rFonts w:ascii="Arial" w:hAnsi="Arial" w:cs="Arial"/>
          <w:b/>
          <w:bCs/>
          <w:lang w:val="tt-RU"/>
        </w:rPr>
        <w:t>ә</w:t>
      </w:r>
      <w:r>
        <w:rPr>
          <w:rStyle w:val="61"/>
          <w:b/>
          <w:bCs/>
        </w:rPr>
        <w:t xml:space="preserve"> с</w:t>
      </w:r>
      <w:r w:rsidR="00803F85">
        <w:rPr>
          <w:rStyle w:val="61"/>
          <w:rFonts w:ascii="Arial" w:hAnsi="Arial" w:cs="Arial"/>
          <w:b/>
          <w:bCs/>
          <w:lang w:val="tt-RU"/>
        </w:rPr>
        <w:t>ө</w:t>
      </w:r>
      <w:proofErr w:type="spellStart"/>
      <w:r w:rsidR="00803F85">
        <w:rPr>
          <w:rStyle w:val="61"/>
          <w:b/>
          <w:bCs/>
        </w:rPr>
        <w:t>йл</w:t>
      </w:r>
      <w:proofErr w:type="spellEnd"/>
      <w:r w:rsidR="00803F85">
        <w:rPr>
          <w:rStyle w:val="61"/>
          <w:rFonts w:ascii="Arial" w:hAnsi="Arial" w:cs="Arial"/>
          <w:b/>
          <w:bCs/>
          <w:lang w:val="tt-RU"/>
        </w:rPr>
        <w:t>ә</w:t>
      </w:r>
      <w:proofErr w:type="spellStart"/>
      <w:r w:rsidR="00803F85">
        <w:rPr>
          <w:rStyle w:val="61"/>
          <w:b/>
          <w:bCs/>
        </w:rPr>
        <w:t>ш</w:t>
      </w:r>
      <w:proofErr w:type="spellEnd"/>
      <w:r w:rsidR="00803F85">
        <w:rPr>
          <w:rStyle w:val="61"/>
          <w:rFonts w:ascii="Arial" w:hAnsi="Arial" w:cs="Arial"/>
          <w:b/>
          <w:bCs/>
          <w:lang w:val="tt-RU"/>
        </w:rPr>
        <w:t>ә</w:t>
      </w:r>
      <w:r>
        <w:rPr>
          <w:rStyle w:val="61"/>
          <w:b/>
          <w:bCs/>
        </w:rPr>
        <w:t>без» (</w:t>
      </w:r>
      <w:proofErr w:type="spellStart"/>
      <w:r>
        <w:rPr>
          <w:rStyle w:val="61"/>
          <w:b/>
          <w:bCs/>
        </w:rPr>
        <w:t>Хазратова</w:t>
      </w:r>
      <w:proofErr w:type="spellEnd"/>
      <w:r>
        <w:rPr>
          <w:rStyle w:val="61"/>
          <w:b/>
          <w:bCs/>
        </w:rPr>
        <w:t xml:space="preserve"> &gt;.В.), для обучения русскоязычных детей татарскому языку - УМК «Говорим </w:t>
      </w:r>
      <w:proofErr w:type="gramStart"/>
      <w:r>
        <w:rPr>
          <w:rStyle w:val="61"/>
          <w:b/>
          <w:bCs/>
        </w:rPr>
        <w:t xml:space="preserve">по- </w:t>
      </w:r>
      <w:proofErr w:type="spellStart"/>
      <w:r>
        <w:rPr>
          <w:rStyle w:val="61"/>
          <w:b/>
          <w:bCs/>
        </w:rPr>
        <w:t>татарски</w:t>
      </w:r>
      <w:proofErr w:type="spellEnd"/>
      <w:proofErr w:type="gramEnd"/>
      <w:r>
        <w:rPr>
          <w:rStyle w:val="61"/>
          <w:b/>
          <w:bCs/>
        </w:rPr>
        <w:t xml:space="preserve">» (автор </w:t>
      </w:r>
      <w:proofErr w:type="spellStart"/>
      <w:r>
        <w:rPr>
          <w:rStyle w:val="61"/>
          <w:b/>
          <w:bCs/>
        </w:rPr>
        <w:t>Зарипова</w:t>
      </w:r>
      <w:proofErr w:type="spellEnd"/>
      <w:r>
        <w:rPr>
          <w:rStyle w:val="61"/>
          <w:b/>
          <w:bCs/>
        </w:rPr>
        <w:t xml:space="preserve"> З.М.).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2A57EB">
      <w:pPr>
        <w:pStyle w:val="90"/>
        <w:framePr w:w="16186" w:h="8810" w:hRule="exact" w:wrap="none" w:vAnchor="page" w:hAnchor="page" w:x="1998" w:y="1418"/>
        <w:shd w:val="clear" w:color="auto" w:fill="auto"/>
        <w:spacing w:after="119" w:line="560" w:lineRule="exact"/>
        <w:ind w:left="988" w:right="921"/>
      </w:pPr>
      <w:r>
        <w:rPr>
          <w:rStyle w:val="91"/>
          <w:b/>
          <w:bCs/>
        </w:rPr>
        <w:lastRenderedPageBreak/>
        <w:t>Нормативные документы</w:t>
      </w:r>
    </w:p>
    <w:p w:rsidR="007276AA" w:rsidRDefault="002A57EB">
      <w:pPr>
        <w:pStyle w:val="101"/>
        <w:framePr w:w="16186" w:h="8810" w:hRule="exact" w:wrap="none" w:vAnchor="page" w:hAnchor="page" w:x="1998" w:y="1418"/>
        <w:shd w:val="clear" w:color="auto" w:fill="auto"/>
        <w:spacing w:before="0"/>
        <w:ind w:left="988" w:right="1000"/>
      </w:pPr>
      <w:r>
        <w:rPr>
          <w:rStyle w:val="102"/>
        </w:rPr>
        <w:t>Указ Президента Российской Федерации от 7 мая 2018 г. № 204 «О</w:t>
      </w:r>
      <w:r>
        <w:rPr>
          <w:rStyle w:val="102"/>
        </w:rPr>
        <w:br/>
        <w:t xml:space="preserve">национальных </w:t>
      </w:r>
      <w:r>
        <w:rPr>
          <w:rStyle w:val="102"/>
        </w:rPr>
        <w:t>целях и стратегических задачах развития Российской</w:t>
      </w:r>
      <w:r>
        <w:rPr>
          <w:rStyle w:val="102"/>
        </w:rPr>
        <w:br/>
        <w:t>Федерации на период до 2024 года»;</w:t>
      </w:r>
    </w:p>
    <w:p w:rsidR="007276AA" w:rsidRDefault="002A57EB">
      <w:pPr>
        <w:pStyle w:val="101"/>
        <w:framePr w:w="16186" w:h="8810" w:hRule="exact" w:wrap="none" w:vAnchor="page" w:hAnchor="page" w:x="1998" w:y="1418"/>
        <w:shd w:val="clear" w:color="auto" w:fill="auto"/>
        <w:spacing w:before="0"/>
        <w:ind w:left="988" w:right="1000"/>
      </w:pPr>
      <w:r>
        <w:rPr>
          <w:rStyle w:val="102"/>
        </w:rPr>
        <w:t>Указ Президента Российской Федерации от 21 июля 2020 г. № 474 «О</w:t>
      </w:r>
      <w:r>
        <w:rPr>
          <w:rStyle w:val="102"/>
        </w:rPr>
        <w:br/>
        <w:t>национальных целях развития Российской Федерации на период до 2030</w:t>
      </w:r>
      <w:r>
        <w:rPr>
          <w:rStyle w:val="102"/>
        </w:rPr>
        <w:br/>
        <w:t>года»;</w:t>
      </w:r>
    </w:p>
    <w:p w:rsidR="007276AA" w:rsidRDefault="002A57EB">
      <w:pPr>
        <w:pStyle w:val="101"/>
        <w:framePr w:w="16186" w:h="8810" w:hRule="exact" w:wrap="none" w:vAnchor="page" w:hAnchor="page" w:x="1998" w:y="1418"/>
        <w:shd w:val="clear" w:color="auto" w:fill="auto"/>
        <w:spacing w:before="0" w:after="0"/>
        <w:ind w:left="988" w:right="1000"/>
      </w:pPr>
      <w:r>
        <w:rPr>
          <w:rStyle w:val="102"/>
        </w:rPr>
        <w:t xml:space="preserve">Указ Президента Российской </w:t>
      </w:r>
      <w:r>
        <w:rPr>
          <w:rStyle w:val="102"/>
        </w:rPr>
        <w:t>Федерации от 9 ноября 2022 г. № 809 «Об</w:t>
      </w:r>
      <w:r>
        <w:rPr>
          <w:rStyle w:val="102"/>
        </w:rPr>
        <w:br/>
        <w:t>утверждении основ государственной политики по сохранению и</w:t>
      </w:r>
      <w:r>
        <w:rPr>
          <w:rStyle w:val="102"/>
        </w:rPr>
        <w:br/>
        <w:t>укреплению традиционных российских духовно-нравственных</w:t>
      </w:r>
    </w:p>
    <w:p w:rsidR="007276AA" w:rsidRDefault="002A57EB">
      <w:pPr>
        <w:pStyle w:val="101"/>
        <w:framePr w:w="16186" w:h="8810" w:hRule="exact" w:wrap="none" w:vAnchor="page" w:hAnchor="page" w:x="1998" w:y="1418"/>
        <w:shd w:val="clear" w:color="auto" w:fill="auto"/>
        <w:spacing w:before="0"/>
        <w:ind w:left="1257" w:right="1000"/>
      </w:pPr>
      <w:proofErr w:type="spellStart"/>
      <w:r>
        <w:rPr>
          <w:rStyle w:val="102"/>
        </w:rPr>
        <w:t>енностей</w:t>
      </w:r>
      <w:proofErr w:type="spellEnd"/>
      <w:r>
        <w:rPr>
          <w:rStyle w:val="102"/>
        </w:rPr>
        <w:t>»</w:t>
      </w:r>
    </w:p>
    <w:p w:rsidR="007276AA" w:rsidRDefault="002A57EB">
      <w:pPr>
        <w:pStyle w:val="101"/>
        <w:framePr w:w="16186" w:h="8810" w:hRule="exact" w:wrap="none" w:vAnchor="page" w:hAnchor="page" w:x="1998" w:y="1418"/>
        <w:shd w:val="clear" w:color="auto" w:fill="auto"/>
        <w:spacing w:before="0"/>
        <w:ind w:left="988" w:right="1000"/>
      </w:pPr>
      <w:r>
        <w:rPr>
          <w:rStyle w:val="102"/>
        </w:rPr>
        <w:t>Федеральный закон от 29 декабря 2012 г. № 273-ФЗ «Об образовании в</w:t>
      </w:r>
      <w:r>
        <w:rPr>
          <w:rStyle w:val="102"/>
        </w:rPr>
        <w:br/>
        <w:t>Российской Федерации»;</w:t>
      </w:r>
    </w:p>
    <w:p w:rsidR="007276AA" w:rsidRDefault="002A57EB">
      <w:pPr>
        <w:pStyle w:val="101"/>
        <w:framePr w:w="16186" w:h="8810" w:hRule="exact" w:wrap="none" w:vAnchor="page" w:hAnchor="page" w:x="1998" w:y="1418"/>
        <w:shd w:val="clear" w:color="auto" w:fill="auto"/>
        <w:spacing w:before="0"/>
        <w:ind w:left="988" w:right="1000"/>
      </w:pPr>
      <w:r>
        <w:rPr>
          <w:rStyle w:val="102"/>
        </w:rPr>
        <w:t>Ф</w:t>
      </w:r>
      <w:r>
        <w:rPr>
          <w:rStyle w:val="102"/>
        </w:rPr>
        <w:t>едеральный закон от 31 июля 2020 г. № 304-ФЗ «О внесении изменений</w:t>
      </w:r>
      <w:r>
        <w:rPr>
          <w:rStyle w:val="102"/>
        </w:rPr>
        <w:br/>
        <w:t>в Федеральный закон «Об образовании в Российской Федерации» по</w:t>
      </w:r>
      <w:r>
        <w:rPr>
          <w:rStyle w:val="102"/>
        </w:rPr>
        <w:br/>
        <w:t>вопросам воспитания обучающихся»</w:t>
      </w:r>
    </w:p>
    <w:p w:rsidR="007276AA" w:rsidRDefault="002A57EB">
      <w:pPr>
        <w:pStyle w:val="101"/>
        <w:framePr w:w="16186" w:h="8810" w:hRule="exact" w:wrap="none" w:vAnchor="page" w:hAnchor="page" w:x="1998" w:y="1418"/>
        <w:shd w:val="clear" w:color="auto" w:fill="auto"/>
        <w:spacing w:before="0" w:after="0"/>
        <w:ind w:left="988" w:right="1000"/>
      </w:pPr>
      <w:r>
        <w:rPr>
          <w:rStyle w:val="102"/>
        </w:rPr>
        <w:t>Федеральный закон от 24 сентября 2022 г. № 371 -ФЗ «О внесении</w:t>
      </w:r>
      <w:r>
        <w:rPr>
          <w:rStyle w:val="102"/>
        </w:rPr>
        <w:br/>
        <w:t xml:space="preserve">изменений в Федеральный закон </w:t>
      </w:r>
      <w:r>
        <w:rPr>
          <w:rStyle w:val="102"/>
        </w:rPr>
        <w:t>«Об образовании в Российской</w:t>
      </w:r>
      <w:r>
        <w:rPr>
          <w:rStyle w:val="102"/>
        </w:rPr>
        <w:br/>
        <w:t>Федерации» и статью 1 Федерального закона «Об обязательных</w:t>
      </w:r>
      <w:r>
        <w:rPr>
          <w:rStyle w:val="102"/>
        </w:rPr>
        <w:br/>
        <w:t>требованиях в Российской Федерации»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7276AA">
        <w:pict>
          <v:shape id="_x0000_s1031" type="#_x0000_t75" style="position:absolute;margin-left:15.35pt;margin-top:5.9pt;width:147.35pt;height:539.5pt;z-index:-251658750;mso-wrap-distance-left:5pt;mso-wrap-distance-right:5pt;mso-position-horizontal-relative:page;mso-position-vertical-relative:page" wrapcoords="0 0">
            <v:imagedata r:id="rId15" o:title="image6"/>
            <w10:wrap anchorx="page" anchory="page"/>
          </v:shape>
        </w:pict>
      </w:r>
    </w:p>
    <w:p w:rsidR="007276AA" w:rsidRDefault="00803F85">
      <w:pPr>
        <w:pStyle w:val="101"/>
        <w:framePr w:w="16118" w:h="7622" w:hRule="exact" w:wrap="none" w:vAnchor="page" w:hAnchor="page" w:x="2031" w:y="1502"/>
        <w:shd w:val="clear" w:color="auto" w:fill="auto"/>
        <w:spacing w:before="0" w:after="180" w:line="384" w:lineRule="exact"/>
        <w:ind w:firstLine="520"/>
      </w:pPr>
      <w:r>
        <w:rPr>
          <w:rStyle w:val="102"/>
          <w:lang w:val="tt-RU"/>
        </w:rPr>
        <w:lastRenderedPageBreak/>
        <w:t>Рас</w:t>
      </w:r>
      <w:proofErr w:type="spellStart"/>
      <w:r w:rsidR="002A57EB">
        <w:rPr>
          <w:rStyle w:val="102"/>
        </w:rPr>
        <w:t>поряжение</w:t>
      </w:r>
      <w:proofErr w:type="spellEnd"/>
      <w:r w:rsidR="002A57EB">
        <w:rPr>
          <w:rStyle w:val="102"/>
        </w:rPr>
        <w:t xml:space="preserve"> Правительства Российской Федерации от 29 мая 2015 г. № '99-р «Об утверждении Стратегии развития в</w:t>
      </w:r>
      <w:r w:rsidR="002A57EB">
        <w:rPr>
          <w:rStyle w:val="102"/>
        </w:rPr>
        <w:t>оспитания в Российской Федерации на период до 2025 года»;</w:t>
      </w:r>
    </w:p>
    <w:p w:rsidR="007276AA" w:rsidRDefault="002A57EB">
      <w:pPr>
        <w:pStyle w:val="101"/>
        <w:framePr w:w="16118" w:h="7622" w:hRule="exact" w:wrap="none" w:vAnchor="page" w:hAnchor="page" w:x="2031" w:y="1502"/>
        <w:shd w:val="clear" w:color="auto" w:fill="auto"/>
        <w:spacing w:before="0" w:after="184" w:line="384" w:lineRule="exact"/>
      </w:pPr>
      <w:r>
        <w:rPr>
          <w:rStyle w:val="102"/>
        </w:rPr>
        <w:t xml:space="preserve">Федеральный государственный образовательный стандарт дошкольного образования (утвержден приказом </w:t>
      </w:r>
      <w:proofErr w:type="spellStart"/>
      <w:r>
        <w:rPr>
          <w:rStyle w:val="102"/>
        </w:rPr>
        <w:t>Минобрнауки</w:t>
      </w:r>
      <w:proofErr w:type="spellEnd"/>
      <w:r>
        <w:rPr>
          <w:rStyle w:val="102"/>
        </w:rPr>
        <w:t xml:space="preserve"> России от 17 октября 2013 г. № 1155, зарегистрировано в Минюсте России 14 ноября 2013 г.,</w:t>
      </w:r>
      <w:r>
        <w:rPr>
          <w:rStyle w:val="102"/>
        </w:rPr>
        <w:t xml:space="preserve"> регистрационный № 30384; в редакции приказа </w:t>
      </w:r>
      <w:proofErr w:type="spellStart"/>
      <w:r>
        <w:rPr>
          <w:rStyle w:val="102"/>
        </w:rPr>
        <w:t>Минпросвещения</w:t>
      </w:r>
      <w:proofErr w:type="spellEnd"/>
      <w:r>
        <w:rPr>
          <w:rStyle w:val="102"/>
        </w:rPr>
        <w:t xml:space="preserve"> России от 8 ноября 2022 г. № 955, зарегистрировано в Минюсте России 6 февраля 2023 г., регистрационный № 72264);</w:t>
      </w:r>
    </w:p>
    <w:p w:rsidR="007276AA" w:rsidRDefault="002A57EB">
      <w:pPr>
        <w:pStyle w:val="101"/>
        <w:framePr w:w="16118" w:h="7622" w:hRule="exact" w:wrap="none" w:vAnchor="page" w:hAnchor="page" w:x="2031" w:y="1502"/>
        <w:shd w:val="clear" w:color="auto" w:fill="auto"/>
        <w:spacing w:before="0" w:after="180" w:line="379" w:lineRule="exact"/>
      </w:pPr>
      <w:r>
        <w:rPr>
          <w:rStyle w:val="102"/>
        </w:rPr>
        <w:t xml:space="preserve">Федеральная образовательная программа дошкольного образования (утверждена приказом </w:t>
      </w:r>
      <w:proofErr w:type="spellStart"/>
      <w:r>
        <w:rPr>
          <w:rStyle w:val="102"/>
        </w:rPr>
        <w:t>Минпросвещения</w:t>
      </w:r>
      <w:proofErr w:type="spellEnd"/>
      <w:r>
        <w:rPr>
          <w:rStyle w:val="102"/>
        </w:rPr>
        <w:t xml:space="preserve"> России от 25 ноября 2022 г. № 1028, зарегистрировано в Минюсте России 28 декабря 2022 г., регистрационный № 71847);</w:t>
      </w:r>
    </w:p>
    <w:p w:rsidR="007276AA" w:rsidRDefault="002A57EB">
      <w:pPr>
        <w:pStyle w:val="101"/>
        <w:framePr w:w="16118" w:h="7622" w:hRule="exact" w:wrap="none" w:vAnchor="page" w:hAnchor="page" w:x="2031" w:y="1502"/>
        <w:shd w:val="clear" w:color="auto" w:fill="auto"/>
        <w:spacing w:before="0" w:after="0" w:line="379" w:lineRule="exact"/>
        <w:ind w:firstLine="300"/>
      </w:pPr>
      <w:r>
        <w:rPr>
          <w:rStyle w:val="102"/>
        </w:rPr>
        <w:t>1орядок организации и осуществления образовательной деятельности по основным общеобразовательным программам - образовательным</w:t>
      </w:r>
      <w:r>
        <w:rPr>
          <w:rStyle w:val="102"/>
        </w:rPr>
        <w:t xml:space="preserve"> программам дошкольного образования (</w:t>
      </w:r>
      <w:proofErr w:type="gramStart"/>
      <w:r>
        <w:rPr>
          <w:rStyle w:val="102"/>
        </w:rPr>
        <w:t>утверждена</w:t>
      </w:r>
      <w:proofErr w:type="gramEnd"/>
      <w:r>
        <w:rPr>
          <w:rStyle w:val="102"/>
        </w:rPr>
        <w:t xml:space="preserve"> приказом </w:t>
      </w:r>
      <w:proofErr w:type="spellStart"/>
      <w:r>
        <w:rPr>
          <w:rStyle w:val="102"/>
        </w:rPr>
        <w:t>Минпросвещения</w:t>
      </w:r>
      <w:proofErr w:type="spellEnd"/>
      <w:r>
        <w:rPr>
          <w:rStyle w:val="102"/>
        </w:rPr>
        <w:t xml:space="preserve"> России от 31 июля 2020 года № 373, зарегистрировано в Минюсте России 31 августа 2020 г., регистрационный № 59599);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2A57EB">
      <w:pPr>
        <w:pStyle w:val="101"/>
        <w:framePr w:w="16118" w:h="5961" w:hRule="exact" w:wrap="none" w:vAnchor="page" w:hAnchor="page" w:x="2031" w:y="1453"/>
        <w:shd w:val="clear" w:color="auto" w:fill="auto"/>
        <w:spacing w:before="0" w:after="184" w:line="480" w:lineRule="exact"/>
        <w:ind w:left="509" w:right="1360"/>
      </w:pPr>
      <w:r>
        <w:rPr>
          <w:rStyle w:val="102"/>
        </w:rPr>
        <w:lastRenderedPageBreak/>
        <w:t>Санитарные правила СП 2.4.3648-20 «Санитарн</w:t>
      </w:r>
      <w:proofErr w:type="gramStart"/>
      <w:r>
        <w:rPr>
          <w:rStyle w:val="102"/>
        </w:rPr>
        <w:t>о-</w:t>
      </w:r>
      <w:proofErr w:type="gramEnd"/>
      <w:r>
        <w:rPr>
          <w:rStyle w:val="102"/>
        </w:rPr>
        <w:br/>
      </w:r>
      <w:r>
        <w:rPr>
          <w:rStyle w:val="102"/>
        </w:rPr>
        <w:t>эпидемиологические требования к организациям воспитания и</w:t>
      </w:r>
      <w:r>
        <w:rPr>
          <w:rStyle w:val="102"/>
        </w:rPr>
        <w:br/>
        <w:t>обучения, отдыха и оздоровления детей и молодёжи (утверждены</w:t>
      </w:r>
      <w:r>
        <w:rPr>
          <w:rStyle w:val="102"/>
        </w:rPr>
        <w:br/>
        <w:t>постановлением Главного государственного санитарного врача</w:t>
      </w:r>
      <w:r>
        <w:rPr>
          <w:rStyle w:val="102"/>
        </w:rPr>
        <w:br/>
        <w:t>Российской Федерации от 28 сентября 2020 г. № 28,</w:t>
      </w:r>
      <w:r>
        <w:rPr>
          <w:rStyle w:val="102"/>
        </w:rPr>
        <w:br/>
        <w:t>зарегистрировано в Минюсте Р</w:t>
      </w:r>
      <w:r>
        <w:rPr>
          <w:rStyle w:val="102"/>
        </w:rPr>
        <w:t>оссии 18 декабря 2020 г.,</w:t>
      </w:r>
      <w:r>
        <w:rPr>
          <w:rStyle w:val="102"/>
        </w:rPr>
        <w:br/>
        <w:t>регистрационный № 61573);</w:t>
      </w:r>
    </w:p>
    <w:p w:rsidR="007276AA" w:rsidRDefault="002A57EB">
      <w:pPr>
        <w:pStyle w:val="101"/>
        <w:framePr w:w="16118" w:h="5961" w:hRule="exact" w:wrap="none" w:vAnchor="page" w:hAnchor="page" w:x="2031" w:y="1453"/>
        <w:shd w:val="clear" w:color="auto" w:fill="auto"/>
        <w:spacing w:before="0" w:after="256" w:line="475" w:lineRule="exact"/>
        <w:ind w:left="509" w:right="1286"/>
      </w:pPr>
      <w:r>
        <w:rPr>
          <w:rStyle w:val="102"/>
        </w:rPr>
        <w:t>Законом РТ №44 от 28.07.2004 г. «О государственных языках РТ и других</w:t>
      </w:r>
      <w:r>
        <w:rPr>
          <w:rStyle w:val="102"/>
        </w:rPr>
        <w:br/>
        <w:t>языках в РТ»</w:t>
      </w:r>
    </w:p>
    <w:p w:rsidR="007276AA" w:rsidRDefault="00803F85">
      <w:pPr>
        <w:pStyle w:val="101"/>
        <w:framePr w:w="16118" w:h="5961" w:hRule="exact" w:wrap="none" w:vAnchor="page" w:hAnchor="page" w:x="2031" w:y="1453"/>
        <w:shd w:val="clear" w:color="auto" w:fill="auto"/>
        <w:spacing w:before="0" w:after="218" w:line="380" w:lineRule="exact"/>
        <w:ind w:left="778" w:right="1286"/>
      </w:pPr>
      <w:r>
        <w:rPr>
          <w:rStyle w:val="102"/>
        </w:rPr>
        <w:t xml:space="preserve">став МАДОУ «Детский сад № </w:t>
      </w:r>
      <w:r>
        <w:rPr>
          <w:rStyle w:val="102"/>
          <w:lang w:val="tt-RU"/>
        </w:rPr>
        <w:t>366</w:t>
      </w:r>
      <w:r w:rsidR="002A57EB">
        <w:rPr>
          <w:rStyle w:val="102"/>
        </w:rPr>
        <w:t>»;</w:t>
      </w:r>
    </w:p>
    <w:p w:rsidR="007276AA" w:rsidRDefault="002A57EB">
      <w:pPr>
        <w:pStyle w:val="101"/>
        <w:framePr w:w="16118" w:h="5961" w:hRule="exact" w:wrap="none" w:vAnchor="page" w:hAnchor="page" w:x="2031" w:y="1453"/>
        <w:shd w:val="clear" w:color="auto" w:fill="auto"/>
        <w:spacing w:before="0" w:after="0" w:line="380" w:lineRule="exact"/>
        <w:ind w:left="528" w:right="1286"/>
      </w:pPr>
      <w:r>
        <w:rPr>
          <w:rStyle w:val="102"/>
        </w:rPr>
        <w:t xml:space="preserve">Программа </w:t>
      </w:r>
      <w:r w:rsidR="00803F85">
        <w:rPr>
          <w:rStyle w:val="102"/>
        </w:rPr>
        <w:t xml:space="preserve">развития МАДОУ «Детский сад № </w:t>
      </w:r>
      <w:r w:rsidR="00803F85">
        <w:rPr>
          <w:rStyle w:val="102"/>
          <w:lang w:val="tt-RU"/>
        </w:rPr>
        <w:t>366</w:t>
      </w:r>
      <w:r>
        <w:rPr>
          <w:rStyle w:val="102"/>
        </w:rPr>
        <w:t>»;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7276AA">
        <w:pict>
          <v:shape id="_x0000_s1032" type="#_x0000_t75" style="position:absolute;margin-left:.7pt;margin-top:5.9pt;width:139.7pt;height:539.5pt;z-index:-251658749;mso-wrap-distance-left:5pt;mso-wrap-distance-right:5pt;mso-position-horizontal-relative:page;mso-position-vertical-relative:page" wrapcoords="0 0">
            <v:imagedata r:id="rId16" o:title="image7"/>
            <w10:wrap anchorx="page" anchory="page"/>
          </v:shape>
        </w:pict>
      </w:r>
    </w:p>
    <w:p w:rsidR="007276AA" w:rsidRDefault="002A57EB">
      <w:pPr>
        <w:pStyle w:val="20"/>
        <w:framePr w:wrap="none" w:vAnchor="page" w:hAnchor="page" w:x="2031" w:y="1141"/>
        <w:shd w:val="clear" w:color="auto" w:fill="auto"/>
        <w:spacing w:after="0" w:line="720" w:lineRule="exact"/>
        <w:ind w:left="2198" w:right="7622"/>
      </w:pPr>
      <w:bookmarkStart w:id="1" w:name="bookmark1"/>
      <w:r>
        <w:rPr>
          <w:rStyle w:val="21"/>
          <w:b/>
          <w:bCs/>
        </w:rPr>
        <w:lastRenderedPageBreak/>
        <w:t>Цель программы</w:t>
      </w:r>
      <w:bookmarkEnd w:id="1"/>
    </w:p>
    <w:p w:rsidR="007276AA" w:rsidRDefault="002A57EB">
      <w:pPr>
        <w:pStyle w:val="40"/>
        <w:framePr w:w="16118" w:h="2980" w:hRule="exact" w:wrap="none" w:vAnchor="page" w:hAnchor="page" w:x="2031" w:y="3473"/>
        <w:shd w:val="clear" w:color="auto" w:fill="auto"/>
        <w:spacing w:line="571" w:lineRule="exact"/>
        <w:ind w:left="701" w:right="180"/>
        <w:jc w:val="both"/>
      </w:pPr>
      <w:r>
        <w:rPr>
          <w:rStyle w:val="42"/>
          <w:b/>
          <w:bCs/>
        </w:rPr>
        <w:t>Разностороннее развитие ребенка в период дошкольного</w:t>
      </w:r>
      <w:r>
        <w:rPr>
          <w:rStyle w:val="42"/>
          <w:b/>
          <w:bCs/>
        </w:rPr>
        <w:br/>
        <w:t xml:space="preserve">детства с учетом </w:t>
      </w:r>
      <w:proofErr w:type="gramStart"/>
      <w:r>
        <w:rPr>
          <w:rStyle w:val="42"/>
          <w:b/>
          <w:bCs/>
        </w:rPr>
        <w:t>возрастных</w:t>
      </w:r>
      <w:proofErr w:type="gramEnd"/>
      <w:r>
        <w:rPr>
          <w:rStyle w:val="42"/>
          <w:b/>
          <w:bCs/>
        </w:rPr>
        <w:t xml:space="preserve"> и индивидуальных</w:t>
      </w:r>
    </w:p>
    <w:p w:rsidR="007276AA" w:rsidRDefault="002A57EB">
      <w:pPr>
        <w:pStyle w:val="40"/>
        <w:framePr w:w="16118" w:h="2980" w:hRule="exact" w:wrap="none" w:vAnchor="page" w:hAnchor="page" w:x="2031" w:y="3473"/>
        <w:shd w:val="clear" w:color="auto" w:fill="auto"/>
        <w:spacing w:line="571" w:lineRule="exact"/>
        <w:ind w:left="710" w:right="180"/>
        <w:jc w:val="both"/>
      </w:pPr>
      <w:r>
        <w:rPr>
          <w:rStyle w:val="42"/>
          <w:b/>
          <w:bCs/>
        </w:rPr>
        <w:t>особенностей на основе духовно-нравственных ценностей</w:t>
      </w:r>
    </w:p>
    <w:p w:rsidR="007276AA" w:rsidRDefault="002A57EB">
      <w:pPr>
        <w:pStyle w:val="40"/>
        <w:framePr w:w="16118" w:h="2980" w:hRule="exact" w:wrap="none" w:vAnchor="page" w:hAnchor="page" w:x="2031" w:y="3473"/>
        <w:shd w:val="clear" w:color="auto" w:fill="auto"/>
        <w:spacing w:line="571" w:lineRule="exact"/>
        <w:ind w:left="730" w:right="180"/>
        <w:jc w:val="both"/>
      </w:pPr>
      <w:r>
        <w:rPr>
          <w:rStyle w:val="42"/>
          <w:b/>
          <w:bCs/>
        </w:rPr>
        <w:t xml:space="preserve">российского народа, </w:t>
      </w:r>
      <w:proofErr w:type="gramStart"/>
      <w:r>
        <w:rPr>
          <w:rStyle w:val="42"/>
          <w:b/>
          <w:bCs/>
        </w:rPr>
        <w:t>исторических</w:t>
      </w:r>
      <w:proofErr w:type="gramEnd"/>
      <w:r>
        <w:rPr>
          <w:rStyle w:val="42"/>
          <w:b/>
          <w:bCs/>
        </w:rPr>
        <w:t xml:space="preserve"> и национально-</w:t>
      </w:r>
    </w:p>
    <w:p w:rsidR="007276AA" w:rsidRDefault="002A57EB">
      <w:pPr>
        <w:pStyle w:val="40"/>
        <w:framePr w:w="16118" w:h="2980" w:hRule="exact" w:wrap="none" w:vAnchor="page" w:hAnchor="page" w:x="2031" w:y="3473"/>
        <w:shd w:val="clear" w:color="auto" w:fill="auto"/>
        <w:spacing w:line="571" w:lineRule="exact"/>
        <w:ind w:left="960" w:right="180"/>
        <w:jc w:val="both"/>
      </w:pPr>
      <w:proofErr w:type="spellStart"/>
      <w:r>
        <w:rPr>
          <w:rStyle w:val="42"/>
          <w:b/>
          <w:bCs/>
        </w:rPr>
        <w:t>ультурных</w:t>
      </w:r>
      <w:proofErr w:type="spellEnd"/>
      <w:r>
        <w:rPr>
          <w:rStyle w:val="42"/>
          <w:b/>
          <w:bCs/>
        </w:rPr>
        <w:t xml:space="preserve"> традиций.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7276AA">
        <w:pict>
          <v:shape id="_x0000_s1033" type="#_x0000_t75" style="position:absolute;margin-left:.7pt;margin-top:5.9pt;width:177.1pt;height:539.5pt;z-index:-251658748;mso-wrap-distance-left:5pt;mso-wrap-distance-right:5pt;mso-position-horizontal-relative:page;mso-position-vertical-relative:page" wrapcoords="0 0">
            <v:imagedata r:id="rId17" o:title="image8"/>
            <w10:wrap anchorx="page" anchory="page"/>
          </v:shape>
        </w:pict>
      </w:r>
    </w:p>
    <w:p w:rsidR="007276AA" w:rsidRDefault="002A57EB">
      <w:pPr>
        <w:pStyle w:val="111"/>
        <w:framePr w:wrap="none" w:vAnchor="page" w:hAnchor="page" w:x="2286" w:y="1253"/>
        <w:shd w:val="clear" w:color="auto" w:fill="auto"/>
        <w:spacing w:after="0" w:line="640" w:lineRule="exact"/>
        <w:ind w:left="480" w:right="8726" w:firstLine="0"/>
      </w:pPr>
      <w:r>
        <w:rPr>
          <w:rStyle w:val="112"/>
          <w:b/>
          <w:bCs/>
        </w:rPr>
        <w:lastRenderedPageBreak/>
        <w:t xml:space="preserve">Задачи </w:t>
      </w:r>
      <w:r>
        <w:rPr>
          <w:rStyle w:val="112"/>
          <w:b/>
          <w:bCs/>
        </w:rPr>
        <w:t>программы</w:t>
      </w:r>
    </w:p>
    <w:p w:rsidR="007276AA" w:rsidRDefault="002A57EB">
      <w:pPr>
        <w:pStyle w:val="23"/>
        <w:framePr w:w="15610" w:h="7663" w:hRule="exact" w:wrap="none" w:vAnchor="page" w:hAnchor="page" w:x="2286" w:y="2499"/>
        <w:shd w:val="clear" w:color="auto" w:fill="auto"/>
        <w:spacing w:before="0" w:after="176"/>
        <w:ind w:left="9"/>
      </w:pPr>
      <w:proofErr w:type="gramStart"/>
      <w:r>
        <w:rPr>
          <w:rStyle w:val="24"/>
          <w:b/>
          <w:bCs/>
        </w:rPr>
        <w:t>обеспечение единых для Российской Федерации содержания ДО и планируемых результатов освоения</w:t>
      </w:r>
      <w:r>
        <w:rPr>
          <w:rStyle w:val="24"/>
          <w:b/>
          <w:bCs/>
        </w:rPr>
        <w:br/>
        <w:t>Программы;</w:t>
      </w:r>
      <w:proofErr w:type="gramEnd"/>
    </w:p>
    <w:p w:rsidR="007276AA" w:rsidRDefault="002A57EB">
      <w:pPr>
        <w:pStyle w:val="23"/>
        <w:framePr w:w="15610" w:h="7663" w:hRule="exact" w:wrap="none" w:vAnchor="page" w:hAnchor="page" w:x="2286" w:y="2499"/>
        <w:shd w:val="clear" w:color="auto" w:fill="auto"/>
        <w:spacing w:before="0" w:line="269" w:lineRule="exact"/>
        <w:ind w:left="9"/>
      </w:pPr>
      <w:proofErr w:type="gramStart"/>
      <w:r>
        <w:rPr>
          <w:rStyle w:val="24"/>
          <w:b/>
          <w:bCs/>
        </w:rPr>
        <w:t>приобщение детей (в соответствии с возрастными особенностями) к базовым ценностям российского</w:t>
      </w:r>
      <w:r>
        <w:rPr>
          <w:rStyle w:val="24"/>
          <w:b/>
          <w:bCs/>
        </w:rPr>
        <w:br/>
        <w:t>народа - жизнь, достоинство, права и свободы чел</w:t>
      </w:r>
      <w:r>
        <w:rPr>
          <w:rStyle w:val="24"/>
          <w:b/>
          <w:bCs/>
        </w:rPr>
        <w:t>овека, патриотизм, гражданственность, высокие</w:t>
      </w:r>
      <w:r>
        <w:rPr>
          <w:rStyle w:val="24"/>
          <w:b/>
          <w:bCs/>
        </w:rPr>
        <w:br/>
        <w:t>нравственные идеалы, крепкая семья, созидательный труд, приоритет духовного над материальным,</w:t>
      </w:r>
      <w:r>
        <w:rPr>
          <w:rStyle w:val="24"/>
          <w:b/>
          <w:bCs/>
        </w:rPr>
        <w:br/>
        <w:t>гуманизм, милосердие, справедливость, коллективизм, взаимопомощь и взаимоуважение, историческая</w:t>
      </w:r>
      <w:r>
        <w:rPr>
          <w:rStyle w:val="24"/>
          <w:b/>
          <w:bCs/>
        </w:rPr>
        <w:br/>
        <w:t>память и преемственн</w:t>
      </w:r>
      <w:r>
        <w:rPr>
          <w:rStyle w:val="24"/>
          <w:b/>
          <w:bCs/>
        </w:rPr>
        <w:t>ость поколений, единство народов России;</w:t>
      </w:r>
      <w:proofErr w:type="gramEnd"/>
      <w:r>
        <w:rPr>
          <w:rStyle w:val="24"/>
          <w:b/>
          <w:bCs/>
        </w:rPr>
        <w:t xml:space="preserve"> создание условий для формирования</w:t>
      </w:r>
      <w:r>
        <w:rPr>
          <w:rStyle w:val="24"/>
          <w:b/>
          <w:bCs/>
        </w:rPr>
        <w:br/>
        <w:t>ценностного отношения к окружающему миру, становления опыта действий и поступков на основе</w:t>
      </w:r>
      <w:r>
        <w:rPr>
          <w:rStyle w:val="24"/>
          <w:b/>
          <w:bCs/>
        </w:rPr>
        <w:br/>
        <w:t>осмысления ценностей;</w:t>
      </w:r>
    </w:p>
    <w:p w:rsidR="007276AA" w:rsidRDefault="002A57EB">
      <w:pPr>
        <w:pStyle w:val="23"/>
        <w:framePr w:w="15610" w:h="7663" w:hRule="exact" w:wrap="none" w:vAnchor="page" w:hAnchor="page" w:x="2286" w:y="2499"/>
        <w:shd w:val="clear" w:color="auto" w:fill="auto"/>
        <w:spacing w:before="0" w:after="184" w:line="269" w:lineRule="exact"/>
        <w:ind w:left="19"/>
      </w:pPr>
      <w:r>
        <w:rPr>
          <w:rStyle w:val="24"/>
          <w:b/>
          <w:bCs/>
        </w:rPr>
        <w:t xml:space="preserve">построение (структурирование) содержания образовательной </w:t>
      </w:r>
      <w:r>
        <w:rPr>
          <w:rStyle w:val="24"/>
          <w:b/>
          <w:bCs/>
        </w:rPr>
        <w:t>деятельности на основе учета возрастных</w:t>
      </w:r>
      <w:r>
        <w:rPr>
          <w:rStyle w:val="24"/>
          <w:b/>
          <w:bCs/>
        </w:rPr>
        <w:br/>
        <w:t>и индивидуальных особенностей развития;</w:t>
      </w:r>
    </w:p>
    <w:p w:rsidR="007276AA" w:rsidRDefault="002A57EB">
      <w:pPr>
        <w:pStyle w:val="23"/>
        <w:framePr w:w="15610" w:h="7663" w:hRule="exact" w:wrap="none" w:vAnchor="page" w:hAnchor="page" w:x="2286" w:y="2499"/>
        <w:shd w:val="clear" w:color="auto" w:fill="auto"/>
        <w:spacing w:before="0" w:after="0"/>
        <w:ind w:left="9"/>
      </w:pPr>
      <w:r>
        <w:rPr>
          <w:rStyle w:val="24"/>
          <w:b/>
          <w:bCs/>
        </w:rPr>
        <w:t>создание условий для равного доступа к образованию для всех детей дошкольного возраста с учетом</w:t>
      </w:r>
    </w:p>
    <w:p w:rsidR="007276AA" w:rsidRDefault="002A57EB">
      <w:pPr>
        <w:pStyle w:val="23"/>
        <w:framePr w:w="15610" w:h="7663" w:hRule="exact" w:wrap="none" w:vAnchor="page" w:hAnchor="page" w:x="2286" w:y="2499"/>
        <w:shd w:val="clear" w:color="auto" w:fill="auto"/>
        <w:spacing w:before="0" w:after="172"/>
        <w:ind w:left="19"/>
      </w:pPr>
      <w:r>
        <w:rPr>
          <w:rStyle w:val="24"/>
          <w:b/>
          <w:bCs/>
        </w:rPr>
        <w:t>разнообразия образовательных потребностей и индивидуальных возможностей;</w:t>
      </w:r>
    </w:p>
    <w:p w:rsidR="007276AA" w:rsidRDefault="002A57EB">
      <w:pPr>
        <w:pStyle w:val="23"/>
        <w:framePr w:w="15610" w:h="7663" w:hRule="exact" w:wrap="none" w:vAnchor="page" w:hAnchor="page" w:x="2286" w:y="2499"/>
        <w:shd w:val="clear" w:color="auto" w:fill="auto"/>
        <w:spacing w:before="0" w:after="184" w:line="274" w:lineRule="exact"/>
        <w:ind w:left="9"/>
      </w:pPr>
      <w:r>
        <w:rPr>
          <w:rStyle w:val="24"/>
          <w:b/>
          <w:bCs/>
        </w:rPr>
        <w:t xml:space="preserve">охрана </w:t>
      </w:r>
      <w:r>
        <w:rPr>
          <w:rStyle w:val="24"/>
          <w:b/>
          <w:bCs/>
        </w:rPr>
        <w:t>и укрепление физического и психического здоровья детей, в том числе их эмоционального</w:t>
      </w:r>
      <w:r>
        <w:rPr>
          <w:rStyle w:val="24"/>
          <w:b/>
          <w:bCs/>
        </w:rPr>
        <w:br/>
        <w:t>благополучия;</w:t>
      </w:r>
    </w:p>
    <w:p w:rsidR="007276AA" w:rsidRDefault="002A57EB">
      <w:pPr>
        <w:pStyle w:val="23"/>
        <w:framePr w:w="15610" w:h="7663" w:hRule="exact" w:wrap="none" w:vAnchor="page" w:hAnchor="page" w:x="2286" w:y="2499"/>
        <w:shd w:val="clear" w:color="auto" w:fill="auto"/>
        <w:spacing w:before="0" w:line="269" w:lineRule="exact"/>
        <w:ind w:right="2000"/>
        <w:jc w:val="both"/>
      </w:pPr>
      <w:r>
        <w:rPr>
          <w:rStyle w:val="24"/>
          <w:b/>
          <w:bCs/>
        </w:rPr>
        <w:t>обеспечение развития физических, личностных, нравственных качеств и основ патриотизма, интеллектуальных и художественно-творческих способностей ребенка, его</w:t>
      </w:r>
      <w:r>
        <w:rPr>
          <w:rStyle w:val="24"/>
          <w:b/>
          <w:bCs/>
        </w:rPr>
        <w:t xml:space="preserve"> инициативности, самостоятельности и ответственности;</w:t>
      </w:r>
    </w:p>
    <w:p w:rsidR="007276AA" w:rsidRDefault="002A57EB">
      <w:pPr>
        <w:pStyle w:val="23"/>
        <w:framePr w:w="15610" w:h="7663" w:hRule="exact" w:wrap="none" w:vAnchor="page" w:hAnchor="page" w:x="2286" w:y="2499"/>
        <w:shd w:val="clear" w:color="auto" w:fill="auto"/>
        <w:spacing w:before="0" w:after="176" w:line="269" w:lineRule="exact"/>
      </w:pPr>
      <w:r>
        <w:rPr>
          <w:rStyle w:val="24"/>
          <w:b/>
          <w:bCs/>
        </w:rPr>
        <w:t>обеспечение психолого-педагогической поддержки семьи и повышение компетентности родителей (законных представителей) в вопросах воспитания, обучения и развития, охраны и укрепления здоровья детей, обеспе</w:t>
      </w:r>
      <w:r>
        <w:rPr>
          <w:rStyle w:val="24"/>
          <w:b/>
          <w:bCs/>
        </w:rPr>
        <w:t>чения их безопасности;</w:t>
      </w:r>
    </w:p>
    <w:p w:rsidR="007276AA" w:rsidRDefault="002A57EB">
      <w:pPr>
        <w:pStyle w:val="23"/>
        <w:framePr w:w="15610" w:h="7663" w:hRule="exact" w:wrap="none" w:vAnchor="page" w:hAnchor="page" w:x="2286" w:y="2499"/>
        <w:shd w:val="clear" w:color="auto" w:fill="auto"/>
        <w:spacing w:before="0" w:after="0" w:line="274" w:lineRule="exact"/>
      </w:pPr>
      <w:r>
        <w:rPr>
          <w:rStyle w:val="24"/>
          <w:b/>
          <w:bCs/>
        </w:rPr>
        <w:t>достижение детьми на этапе завершения ДО уровня развития, необходимого и достаточного для успешного освоения ими образовательных программ начального общего образования.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7276AA">
        <w:pict>
          <v:shape id="_x0000_s1034" type="#_x0000_t75" style="position:absolute;margin-left:0;margin-top:5.9pt;width:187.7pt;height:539.5pt;z-index:-251658747;mso-wrap-distance-left:5pt;mso-wrap-distance-right:5pt;mso-position-horizontal-relative:page;mso-position-vertical-relative:page" wrapcoords="0 0">
            <v:imagedata r:id="rId18" o:title="image9"/>
            <w10:wrap anchorx="page" anchory="page"/>
          </v:shape>
        </w:pict>
      </w:r>
    </w:p>
    <w:p w:rsidR="007276AA" w:rsidRDefault="002A57EB">
      <w:pPr>
        <w:pStyle w:val="90"/>
        <w:framePr w:w="14602" w:h="4440" w:hRule="exact" w:wrap="none" w:vAnchor="page" w:hAnchor="page" w:x="2497" w:y="1201"/>
        <w:shd w:val="clear" w:color="auto" w:fill="auto"/>
        <w:spacing w:after="0" w:line="686" w:lineRule="exact"/>
        <w:ind w:firstLine="260"/>
      </w:pPr>
      <w:r>
        <w:rPr>
          <w:rStyle w:val="91"/>
          <w:b/>
          <w:bCs/>
        </w:rPr>
        <w:lastRenderedPageBreak/>
        <w:t xml:space="preserve">Программа построена на следующих </w:t>
      </w:r>
      <w:r>
        <w:rPr>
          <w:rStyle w:val="91"/>
          <w:b/>
          <w:bCs/>
        </w:rPr>
        <w:t>принципах</w:t>
      </w:r>
    </w:p>
    <w:p w:rsidR="007276AA" w:rsidRDefault="002A57EB">
      <w:pPr>
        <w:pStyle w:val="90"/>
        <w:framePr w:w="14602" w:h="4440" w:hRule="exact" w:wrap="none" w:vAnchor="page" w:hAnchor="page" w:x="2497" w:y="1201"/>
        <w:shd w:val="clear" w:color="auto" w:fill="auto"/>
        <w:spacing w:after="0" w:line="686" w:lineRule="exact"/>
      </w:pPr>
      <w:r>
        <w:rPr>
          <w:rStyle w:val="91"/>
          <w:b/>
          <w:bCs/>
        </w:rPr>
        <w:t xml:space="preserve">ДО, </w:t>
      </w:r>
      <w:proofErr w:type="gramStart"/>
      <w:r>
        <w:rPr>
          <w:rStyle w:val="91"/>
          <w:b/>
          <w:bCs/>
        </w:rPr>
        <w:t>установленных</w:t>
      </w:r>
      <w:proofErr w:type="gramEnd"/>
      <w:r>
        <w:rPr>
          <w:rStyle w:val="91"/>
          <w:b/>
          <w:bCs/>
        </w:rPr>
        <w:t xml:space="preserve"> ФГОС ДО:</w:t>
      </w:r>
    </w:p>
    <w:p w:rsidR="007276AA" w:rsidRDefault="002A57EB">
      <w:pPr>
        <w:pStyle w:val="120"/>
        <w:framePr w:w="14602" w:h="4440" w:hRule="exact" w:wrap="none" w:vAnchor="page" w:hAnchor="page" w:x="2497" w:y="1201"/>
        <w:shd w:val="clear" w:color="auto" w:fill="auto"/>
        <w:spacing w:after="176" w:line="302" w:lineRule="exact"/>
      </w:pPr>
      <w:r>
        <w:rPr>
          <w:rStyle w:val="121"/>
          <w:b/>
          <w:bCs/>
        </w:rPr>
        <w:t>полноценное проживание ребенком всех этапов детства (младенческого, раннего и</w:t>
      </w:r>
      <w:r>
        <w:rPr>
          <w:rStyle w:val="121"/>
          <w:b/>
          <w:bCs/>
        </w:rPr>
        <w:br/>
        <w:t>дошкольного возрастов), обогащение (амплификация) детского развития;</w:t>
      </w:r>
    </w:p>
    <w:p w:rsidR="007276AA" w:rsidRDefault="002A57EB">
      <w:pPr>
        <w:pStyle w:val="120"/>
        <w:framePr w:w="14602" w:h="4440" w:hRule="exact" w:wrap="none" w:vAnchor="page" w:hAnchor="page" w:x="2497" w:y="1201"/>
        <w:shd w:val="clear" w:color="auto" w:fill="auto"/>
        <w:spacing w:line="307" w:lineRule="exact"/>
      </w:pPr>
      <w:r>
        <w:rPr>
          <w:rStyle w:val="121"/>
          <w:b/>
          <w:bCs/>
        </w:rPr>
        <w:t>построение образовательной деятельности на основе индивидуальных</w:t>
      </w:r>
      <w:r>
        <w:rPr>
          <w:rStyle w:val="121"/>
          <w:b/>
          <w:bCs/>
        </w:rPr>
        <w:br/>
        <w:t>особенн</w:t>
      </w:r>
      <w:r>
        <w:rPr>
          <w:rStyle w:val="121"/>
          <w:b/>
          <w:bCs/>
        </w:rPr>
        <w:t>остей каждого ребенка, при котором сам ребенок становится активным в</w:t>
      </w:r>
      <w:r>
        <w:rPr>
          <w:rStyle w:val="121"/>
          <w:b/>
          <w:bCs/>
        </w:rPr>
        <w:br/>
        <w:t>выборе содержания своего образования, становится субъектом образования;</w:t>
      </w:r>
    </w:p>
    <w:p w:rsidR="007276AA" w:rsidRDefault="002A57EB">
      <w:pPr>
        <w:pStyle w:val="120"/>
        <w:framePr w:w="14602" w:h="4440" w:hRule="exact" w:wrap="none" w:vAnchor="page" w:hAnchor="page" w:x="2497" w:y="1201"/>
        <w:shd w:val="clear" w:color="auto" w:fill="auto"/>
        <w:spacing w:after="0" w:line="307" w:lineRule="exact"/>
        <w:ind w:right="1600"/>
      </w:pPr>
      <w:r>
        <w:rPr>
          <w:rStyle w:val="121"/>
          <w:b/>
          <w:bCs/>
        </w:rPr>
        <w:t>содействие и сотрудничество детей и родителей (законных представителей),</w:t>
      </w:r>
    </w:p>
    <w:p w:rsidR="007276AA" w:rsidRDefault="002A57EB">
      <w:pPr>
        <w:pStyle w:val="120"/>
        <w:framePr w:w="14602" w:h="4440" w:hRule="exact" w:wrap="none" w:vAnchor="page" w:hAnchor="page" w:x="2497" w:y="1201"/>
        <w:shd w:val="clear" w:color="auto" w:fill="auto"/>
        <w:spacing w:after="0" w:line="307" w:lineRule="exact"/>
        <w:ind w:left="10" w:right="1600"/>
      </w:pPr>
      <w:r>
        <w:rPr>
          <w:rStyle w:val="121"/>
          <w:b/>
          <w:bCs/>
        </w:rPr>
        <w:t>совершеннолетних членов семьи, принимающих</w:t>
      </w:r>
      <w:r>
        <w:rPr>
          <w:rStyle w:val="121"/>
          <w:b/>
          <w:bCs/>
        </w:rPr>
        <w:t xml:space="preserve"> участие в воспитании детей</w:t>
      </w:r>
    </w:p>
    <w:p w:rsidR="007276AA" w:rsidRDefault="00803F85">
      <w:pPr>
        <w:pStyle w:val="120"/>
        <w:framePr w:w="14602" w:h="4440" w:hRule="exact" w:wrap="none" w:vAnchor="page" w:hAnchor="page" w:x="2497" w:y="1201"/>
        <w:shd w:val="clear" w:color="auto" w:fill="auto"/>
        <w:spacing w:after="0" w:line="307" w:lineRule="exact"/>
        <w:ind w:left="1056" w:right="1600"/>
      </w:pPr>
      <w:r>
        <w:rPr>
          <w:rStyle w:val="121"/>
          <w:b/>
          <w:bCs/>
          <w:lang w:val="tt-RU"/>
        </w:rPr>
        <w:t>младе</w:t>
      </w:r>
      <w:proofErr w:type="spellStart"/>
      <w:r w:rsidR="002A57EB">
        <w:rPr>
          <w:rStyle w:val="121"/>
          <w:b/>
          <w:bCs/>
        </w:rPr>
        <w:t>нческого</w:t>
      </w:r>
      <w:proofErr w:type="spellEnd"/>
      <w:r w:rsidR="002A57EB">
        <w:rPr>
          <w:rStyle w:val="121"/>
          <w:b/>
          <w:bCs/>
        </w:rPr>
        <w:t>, раннего и дошкольного возрастов, а также педагогических</w:t>
      </w:r>
    </w:p>
    <w:p w:rsidR="007276AA" w:rsidRDefault="002A57EB">
      <w:pPr>
        <w:pStyle w:val="120"/>
        <w:framePr w:w="15610" w:h="5117" w:hRule="exact" w:wrap="none" w:vAnchor="page" w:hAnchor="page" w:x="2286" w:y="5619"/>
        <w:shd w:val="clear" w:color="auto" w:fill="auto"/>
        <w:spacing w:after="114" w:line="300" w:lineRule="exact"/>
        <w:ind w:left="221" w:right="8707"/>
      </w:pPr>
      <w:r>
        <w:rPr>
          <w:rStyle w:val="121"/>
          <w:b/>
          <w:bCs/>
        </w:rPr>
        <w:t>работников (далее вместе - взрослые);</w:t>
      </w:r>
    </w:p>
    <w:p w:rsidR="007276AA" w:rsidRDefault="00803F85">
      <w:pPr>
        <w:pStyle w:val="120"/>
        <w:framePr w:w="15610" w:h="5117" w:hRule="exact" w:wrap="none" w:vAnchor="page" w:hAnchor="page" w:x="2286" w:y="5619"/>
        <w:shd w:val="clear" w:color="auto" w:fill="auto"/>
        <w:spacing w:after="0" w:line="307" w:lineRule="exact"/>
        <w:ind w:left="499" w:right="2560"/>
      </w:pPr>
      <w:r>
        <w:rPr>
          <w:rStyle w:val="121"/>
          <w:b/>
          <w:bCs/>
          <w:lang w:val="tt-RU"/>
        </w:rPr>
        <w:t>п</w:t>
      </w:r>
      <w:proofErr w:type="spellStart"/>
      <w:r w:rsidR="002A57EB">
        <w:rPr>
          <w:rStyle w:val="121"/>
          <w:b/>
          <w:bCs/>
        </w:rPr>
        <w:t>ризнание</w:t>
      </w:r>
      <w:proofErr w:type="spellEnd"/>
      <w:r w:rsidR="002A57EB">
        <w:rPr>
          <w:rStyle w:val="121"/>
          <w:b/>
          <w:bCs/>
        </w:rPr>
        <w:t xml:space="preserve"> ребенка полноценным участником (субъектом) образовательных</w:t>
      </w:r>
    </w:p>
    <w:p w:rsidR="007276AA" w:rsidRDefault="00803F85">
      <w:pPr>
        <w:pStyle w:val="120"/>
        <w:framePr w:w="15610" w:h="5117" w:hRule="exact" w:wrap="none" w:vAnchor="page" w:hAnchor="page" w:x="2286" w:y="5619"/>
        <w:shd w:val="clear" w:color="auto" w:fill="auto"/>
        <w:spacing w:after="11" w:line="307" w:lineRule="exact"/>
        <w:ind w:left="413" w:right="2560"/>
      </w:pPr>
      <w:r>
        <w:rPr>
          <w:rStyle w:val="121"/>
          <w:b/>
          <w:bCs/>
          <w:lang w:val="tt-RU"/>
        </w:rPr>
        <w:t>о</w:t>
      </w:r>
      <w:proofErr w:type="spellStart"/>
      <w:r w:rsidR="002A57EB">
        <w:rPr>
          <w:rStyle w:val="121"/>
          <w:b/>
          <w:bCs/>
        </w:rPr>
        <w:t>тношений</w:t>
      </w:r>
      <w:proofErr w:type="spellEnd"/>
      <w:r w:rsidR="002A57EB">
        <w:rPr>
          <w:rStyle w:val="121"/>
          <w:b/>
          <w:bCs/>
        </w:rPr>
        <w:t>;</w:t>
      </w:r>
    </w:p>
    <w:p w:rsidR="007276AA" w:rsidRDefault="002A57EB">
      <w:pPr>
        <w:pStyle w:val="120"/>
        <w:framePr w:w="15610" w:h="5117" w:hRule="exact" w:wrap="none" w:vAnchor="page" w:hAnchor="page" w:x="2286" w:y="5619"/>
        <w:shd w:val="clear" w:color="auto" w:fill="auto"/>
        <w:spacing w:after="0" w:line="518" w:lineRule="exact"/>
        <w:ind w:left="201" w:right="2100"/>
      </w:pPr>
      <w:r>
        <w:rPr>
          <w:rStyle w:val="121"/>
          <w:b/>
          <w:bCs/>
        </w:rPr>
        <w:t xml:space="preserve">поддержка инициативы детей в различных видах </w:t>
      </w:r>
      <w:r>
        <w:rPr>
          <w:rStyle w:val="121"/>
          <w:b/>
          <w:bCs/>
        </w:rPr>
        <w:t>деятельности;</w:t>
      </w:r>
      <w:r>
        <w:rPr>
          <w:rStyle w:val="121"/>
          <w:b/>
          <w:bCs/>
        </w:rPr>
        <w:br/>
        <w:t>сотрудничество ДОУ с семьей;</w:t>
      </w:r>
    </w:p>
    <w:p w:rsidR="007276AA" w:rsidRDefault="002A57EB">
      <w:pPr>
        <w:pStyle w:val="120"/>
        <w:framePr w:w="15610" w:h="5117" w:hRule="exact" w:wrap="none" w:vAnchor="page" w:hAnchor="page" w:x="2286" w:y="5619"/>
        <w:shd w:val="clear" w:color="auto" w:fill="auto"/>
        <w:spacing w:after="192" w:line="317" w:lineRule="exact"/>
        <w:ind w:left="201" w:right="1680"/>
      </w:pPr>
      <w:r>
        <w:rPr>
          <w:rStyle w:val="121"/>
          <w:b/>
          <w:bCs/>
        </w:rPr>
        <w:t xml:space="preserve">приобщение детей к </w:t>
      </w:r>
      <w:proofErr w:type="spellStart"/>
      <w:r>
        <w:rPr>
          <w:rStyle w:val="121"/>
          <w:b/>
          <w:bCs/>
        </w:rPr>
        <w:t>социокультурным</w:t>
      </w:r>
      <w:proofErr w:type="spellEnd"/>
      <w:r>
        <w:rPr>
          <w:rStyle w:val="121"/>
          <w:b/>
          <w:bCs/>
        </w:rPr>
        <w:t xml:space="preserve"> нормам, традициям семьи, общества и</w:t>
      </w:r>
      <w:r>
        <w:rPr>
          <w:rStyle w:val="121"/>
          <w:b/>
          <w:bCs/>
        </w:rPr>
        <w:br/>
        <w:t>государства;</w:t>
      </w:r>
    </w:p>
    <w:p w:rsidR="007276AA" w:rsidRDefault="002A57EB">
      <w:pPr>
        <w:pStyle w:val="120"/>
        <w:framePr w:w="15610" w:h="5117" w:hRule="exact" w:wrap="none" w:vAnchor="page" w:hAnchor="page" w:x="2286" w:y="5619"/>
        <w:shd w:val="clear" w:color="auto" w:fill="auto"/>
        <w:spacing w:line="302" w:lineRule="exact"/>
        <w:ind w:left="201" w:right="1680"/>
      </w:pPr>
      <w:r>
        <w:rPr>
          <w:rStyle w:val="121"/>
          <w:b/>
          <w:bCs/>
        </w:rPr>
        <w:t>формирование познавательных интересов и познавательных действий ребенка в</w:t>
      </w:r>
      <w:r>
        <w:rPr>
          <w:rStyle w:val="121"/>
          <w:b/>
          <w:bCs/>
        </w:rPr>
        <w:br/>
        <w:t>различных видах деятельности;</w:t>
      </w:r>
    </w:p>
    <w:p w:rsidR="007276AA" w:rsidRDefault="002A57EB">
      <w:pPr>
        <w:pStyle w:val="120"/>
        <w:framePr w:w="15610" w:h="5117" w:hRule="exact" w:wrap="none" w:vAnchor="page" w:hAnchor="page" w:x="2286" w:y="5619"/>
        <w:shd w:val="clear" w:color="auto" w:fill="auto"/>
        <w:spacing w:after="182" w:line="302" w:lineRule="exact"/>
        <w:ind w:left="201" w:right="1680"/>
      </w:pPr>
      <w:r>
        <w:rPr>
          <w:rStyle w:val="121"/>
          <w:b/>
          <w:bCs/>
        </w:rPr>
        <w:t>возрастная адекватность д</w:t>
      </w:r>
      <w:r>
        <w:rPr>
          <w:rStyle w:val="121"/>
          <w:b/>
          <w:bCs/>
        </w:rPr>
        <w:t>ошкольного образования (соответствие условий,</w:t>
      </w:r>
      <w:r>
        <w:rPr>
          <w:rStyle w:val="121"/>
          <w:b/>
          <w:bCs/>
        </w:rPr>
        <w:br/>
        <w:t>требований, методов возрасту и особенностям развития);</w:t>
      </w:r>
    </w:p>
    <w:p w:rsidR="007276AA" w:rsidRDefault="002A57EB">
      <w:pPr>
        <w:pStyle w:val="120"/>
        <w:framePr w:w="15610" w:h="5117" w:hRule="exact" w:wrap="none" w:vAnchor="page" w:hAnchor="page" w:x="2286" w:y="5619"/>
        <w:shd w:val="clear" w:color="auto" w:fill="auto"/>
        <w:spacing w:after="0" w:line="300" w:lineRule="exact"/>
        <w:ind w:left="201" w:right="1593"/>
      </w:pPr>
      <w:r>
        <w:rPr>
          <w:rStyle w:val="121"/>
          <w:b/>
          <w:bCs/>
        </w:rPr>
        <w:t>учет этнокультурной ситуации развития детей.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7276AA">
        <w:pict>
          <v:shape id="_x0000_s1035" type="#_x0000_t75" style="position:absolute;margin-left:0;margin-top:5.9pt;width:176.65pt;height:539.5pt;z-index:-251658746;mso-wrap-distance-left:5pt;mso-wrap-distance-right:5pt;mso-position-horizontal-relative:page;mso-position-vertical-relative:page" wrapcoords="0 0">
            <v:imagedata r:id="rId19" o:title="image10"/>
            <w10:wrap anchorx="page" anchory="page"/>
          </v:shape>
        </w:pict>
      </w:r>
    </w:p>
    <w:p w:rsidR="007276AA" w:rsidRDefault="00803F85">
      <w:pPr>
        <w:pStyle w:val="20"/>
        <w:framePr w:w="15610" w:h="5636" w:hRule="exact" w:wrap="none" w:vAnchor="page" w:hAnchor="page" w:x="2286" w:y="1385"/>
        <w:shd w:val="clear" w:color="auto" w:fill="auto"/>
        <w:spacing w:after="298" w:line="854" w:lineRule="exact"/>
        <w:ind w:left="1037" w:right="1104"/>
      </w:pPr>
      <w:bookmarkStart w:id="2" w:name="bookmark2"/>
      <w:r>
        <w:rPr>
          <w:rStyle w:val="21"/>
          <w:b/>
          <w:bCs/>
        </w:rPr>
        <w:lastRenderedPageBreak/>
        <w:t xml:space="preserve">ОП ДО МАДОУ «Детский сад № </w:t>
      </w:r>
      <w:r>
        <w:rPr>
          <w:rStyle w:val="21"/>
          <w:b/>
          <w:bCs/>
          <w:lang w:val="tt-RU"/>
        </w:rPr>
        <w:t>366</w:t>
      </w:r>
      <w:r w:rsidR="002A57EB">
        <w:rPr>
          <w:rStyle w:val="21"/>
          <w:b/>
          <w:bCs/>
        </w:rPr>
        <w:t>»</w:t>
      </w:r>
      <w:r w:rsidR="002A57EB">
        <w:rPr>
          <w:rStyle w:val="21"/>
          <w:b/>
          <w:bCs/>
        </w:rPr>
        <w:br/>
      </w:r>
      <w:proofErr w:type="gramStart"/>
      <w:r w:rsidR="002A57EB">
        <w:rPr>
          <w:rStyle w:val="21"/>
          <w:b/>
          <w:bCs/>
        </w:rPr>
        <w:t>ориентирована</w:t>
      </w:r>
      <w:proofErr w:type="gramEnd"/>
      <w:r w:rsidR="002A57EB">
        <w:rPr>
          <w:rStyle w:val="21"/>
          <w:b/>
          <w:bCs/>
        </w:rPr>
        <w:t xml:space="preserve"> на детей:</w:t>
      </w:r>
      <w:bookmarkEnd w:id="2"/>
    </w:p>
    <w:p w:rsidR="007276AA" w:rsidRDefault="002A57EB">
      <w:pPr>
        <w:pStyle w:val="111"/>
        <w:framePr w:w="15610" w:h="5636" w:hRule="exact" w:wrap="none" w:vAnchor="page" w:hAnchor="page" w:x="2286" w:y="1385"/>
        <w:shd w:val="clear" w:color="auto" w:fill="auto"/>
        <w:spacing w:after="0" w:line="782" w:lineRule="exact"/>
        <w:ind w:left="1557" w:right="1104"/>
      </w:pPr>
      <w:proofErr w:type="spellStart"/>
      <w:proofErr w:type="gramStart"/>
      <w:r>
        <w:rPr>
          <w:rStyle w:val="113"/>
          <w:b/>
          <w:bCs/>
        </w:rPr>
        <w:t>^</w:t>
      </w:r>
      <w:r>
        <w:rPr>
          <w:rStyle w:val="114"/>
          <w:b/>
          <w:bCs/>
        </w:rPr>
        <w:t>Младенчество</w:t>
      </w:r>
      <w:proofErr w:type="spellEnd"/>
      <w:r>
        <w:rPr>
          <w:rStyle w:val="114"/>
          <w:b/>
          <w:bCs/>
        </w:rPr>
        <w:t xml:space="preserve"> (от двух месяцев </w:t>
      </w:r>
      <w:r>
        <w:rPr>
          <w:rStyle w:val="114"/>
          <w:b/>
          <w:bCs/>
        </w:rPr>
        <w:t>до</w:t>
      </w:r>
      <w:proofErr w:type="gramEnd"/>
    </w:p>
    <w:p w:rsidR="007276AA" w:rsidRDefault="002A57EB">
      <w:pPr>
        <w:pStyle w:val="111"/>
        <w:framePr w:w="15610" w:h="5636" w:hRule="exact" w:wrap="none" w:vAnchor="page" w:hAnchor="page" w:x="2286" w:y="1385"/>
        <w:shd w:val="clear" w:color="auto" w:fill="auto"/>
        <w:spacing w:after="234" w:line="782" w:lineRule="exact"/>
        <w:ind w:left="1641" w:right="1104" w:firstLine="0"/>
      </w:pPr>
      <w:r>
        <w:rPr>
          <w:rStyle w:val="114"/>
          <w:b/>
          <w:bCs/>
        </w:rPr>
        <w:t>одного года)</w:t>
      </w:r>
    </w:p>
    <w:p w:rsidR="007276AA" w:rsidRDefault="002A57EB">
      <w:pPr>
        <w:pStyle w:val="111"/>
        <w:framePr w:w="15610" w:h="5636" w:hRule="exact" w:wrap="none" w:vAnchor="page" w:hAnchor="page" w:x="2286" w:y="1385"/>
        <w:shd w:val="clear" w:color="auto" w:fill="auto"/>
        <w:spacing w:after="274" w:line="640" w:lineRule="exact"/>
        <w:ind w:left="2161" w:right="1104"/>
      </w:pPr>
      <w:proofErr w:type="spellStart"/>
      <w:r>
        <w:rPr>
          <w:rStyle w:val="113"/>
          <w:b/>
          <w:bCs/>
        </w:rPr>
        <w:t>^</w:t>
      </w:r>
      <w:r>
        <w:rPr>
          <w:rStyle w:val="114"/>
          <w:b/>
          <w:bCs/>
        </w:rPr>
        <w:t>Ранний</w:t>
      </w:r>
      <w:proofErr w:type="spellEnd"/>
      <w:r>
        <w:rPr>
          <w:rStyle w:val="114"/>
          <w:b/>
          <w:bCs/>
        </w:rPr>
        <w:t xml:space="preserve"> возраст (от года до 3 лет)</w:t>
      </w:r>
    </w:p>
    <w:p w:rsidR="007276AA" w:rsidRDefault="002A57EB">
      <w:pPr>
        <w:pStyle w:val="111"/>
        <w:framePr w:w="15610" w:h="5636" w:hRule="exact" w:wrap="none" w:vAnchor="page" w:hAnchor="page" w:x="2286" w:y="1385"/>
        <w:shd w:val="clear" w:color="auto" w:fill="auto"/>
        <w:spacing w:after="0" w:line="640" w:lineRule="exact"/>
        <w:ind w:left="2161" w:right="1104"/>
      </w:pPr>
      <w:r>
        <w:rPr>
          <w:rStyle w:val="113"/>
          <w:b/>
          <w:bCs/>
        </w:rPr>
        <w:t xml:space="preserve">» </w:t>
      </w:r>
      <w:r>
        <w:rPr>
          <w:rStyle w:val="114"/>
          <w:b/>
          <w:bCs/>
        </w:rPr>
        <w:t xml:space="preserve">Дошкольный возраст </w:t>
      </w:r>
      <w:proofErr w:type="gramStart"/>
      <w:r>
        <w:rPr>
          <w:rStyle w:val="114"/>
          <w:b/>
          <w:bCs/>
        </w:rPr>
        <w:t xml:space="preserve">( </w:t>
      </w:r>
      <w:proofErr w:type="gramEnd"/>
      <w:r>
        <w:rPr>
          <w:rStyle w:val="114"/>
          <w:b/>
          <w:bCs/>
        </w:rPr>
        <w:t>от 3 до 7 лет)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7276AA">
        <w:pict>
          <v:shape id="_x0000_s1036" type="#_x0000_t75" style="position:absolute;margin-left:0;margin-top:5.9pt;width:187.7pt;height:539.5pt;z-index:-251658745;mso-wrap-distance-left:5pt;mso-wrap-distance-right:5pt;mso-position-horizontal-relative:page;mso-position-vertical-relative:page" wrapcoords="0 0">
            <v:imagedata r:id="rId20" o:title="image11"/>
            <w10:wrap anchorx="page" anchory="page"/>
          </v:shape>
        </w:pict>
      </w:r>
    </w:p>
    <w:p w:rsidR="007276AA" w:rsidRDefault="002A57EB" w:rsidP="00803F85">
      <w:pPr>
        <w:pStyle w:val="111"/>
        <w:framePr w:w="16243" w:h="2101" w:hRule="exact" w:wrap="none" w:vAnchor="page" w:hAnchor="page" w:x="1969" w:y="1050"/>
        <w:shd w:val="clear" w:color="auto" w:fill="auto"/>
        <w:spacing w:after="0" w:line="768" w:lineRule="exact"/>
        <w:ind w:left="1354" w:right="365" w:firstLine="0"/>
      </w:pPr>
      <w:r>
        <w:rPr>
          <w:rStyle w:val="112"/>
          <w:b/>
          <w:bCs/>
        </w:rPr>
        <w:lastRenderedPageBreak/>
        <w:t>Основное содержание Образовательной</w:t>
      </w:r>
      <w:r>
        <w:rPr>
          <w:rStyle w:val="112"/>
          <w:b/>
          <w:bCs/>
        </w:rPr>
        <w:br/>
        <w:t>прог</w:t>
      </w:r>
      <w:r w:rsidR="00803F85">
        <w:rPr>
          <w:rStyle w:val="112"/>
          <w:b/>
          <w:bCs/>
        </w:rPr>
        <w:t>раммы ДО МАДОУ «Детский сад №</w:t>
      </w:r>
      <w:r w:rsidR="00803F85">
        <w:rPr>
          <w:rStyle w:val="112"/>
          <w:b/>
          <w:bCs/>
          <w:lang w:val="tt-RU"/>
        </w:rPr>
        <w:t>366</w:t>
      </w:r>
      <w:r>
        <w:rPr>
          <w:rStyle w:val="112"/>
          <w:b/>
          <w:bCs/>
        </w:rPr>
        <w:t>»</w:t>
      </w:r>
    </w:p>
    <w:p w:rsidR="007276AA" w:rsidRDefault="002A57EB">
      <w:pPr>
        <w:pStyle w:val="60"/>
        <w:framePr w:w="16243" w:h="1819" w:hRule="exact" w:wrap="none" w:vAnchor="page" w:hAnchor="page" w:x="1969" w:y="3392"/>
        <w:shd w:val="clear" w:color="auto" w:fill="auto"/>
        <w:spacing w:after="0"/>
      </w:pPr>
      <w:r>
        <w:rPr>
          <w:rStyle w:val="61"/>
          <w:b/>
          <w:bCs/>
        </w:rPr>
        <w:t xml:space="preserve">Содержание программы включает совокупность образовательных областей, </w:t>
      </w:r>
      <w:r>
        <w:rPr>
          <w:rStyle w:val="61"/>
          <w:b/>
          <w:bCs/>
        </w:rPr>
        <w:t>которые обеспечивают разностороннее развитие личности детей с учетом их возрастных и индивидуальных особенностей по основным направлениям развития и образования детей:</w:t>
      </w:r>
    </w:p>
    <w:p w:rsidR="007276AA" w:rsidRDefault="002A57EB">
      <w:pPr>
        <w:pStyle w:val="60"/>
        <w:framePr w:w="16243" w:h="3202" w:hRule="exact" w:wrap="none" w:vAnchor="page" w:hAnchor="page" w:x="1969" w:y="5222"/>
        <w:shd w:val="clear" w:color="auto" w:fill="auto"/>
        <w:spacing w:after="0" w:line="629" w:lineRule="exact"/>
        <w:ind w:left="29" w:right="8200"/>
      </w:pPr>
      <w:r>
        <w:rPr>
          <w:rStyle w:val="6BookmanOldStyle13pt"/>
          <w:b/>
          <w:bCs/>
          <w:vertAlign w:val="superscript"/>
        </w:rPr>
        <w:t>т</w:t>
      </w:r>
      <w:r>
        <w:rPr>
          <w:rStyle w:val="62"/>
          <w:b/>
          <w:bCs/>
        </w:rPr>
        <w:t xml:space="preserve"> </w:t>
      </w:r>
      <w:r>
        <w:rPr>
          <w:rStyle w:val="61"/>
          <w:b/>
          <w:bCs/>
        </w:rPr>
        <w:t>Социально-коммуникативное развитие</w:t>
      </w:r>
      <w:r>
        <w:rPr>
          <w:rStyle w:val="61"/>
          <w:b/>
          <w:bCs/>
        </w:rPr>
        <w:br/>
      </w:r>
      <w:r>
        <w:rPr>
          <w:rStyle w:val="6BookmanOldStyle13pt"/>
          <w:b/>
          <w:bCs/>
          <w:vertAlign w:val="superscript"/>
        </w:rPr>
        <w:t>т</w:t>
      </w:r>
      <w:r>
        <w:rPr>
          <w:rStyle w:val="62"/>
          <w:b/>
          <w:bCs/>
        </w:rPr>
        <w:t xml:space="preserve"> </w:t>
      </w:r>
      <w:r>
        <w:rPr>
          <w:rStyle w:val="61"/>
          <w:b/>
          <w:bCs/>
        </w:rPr>
        <w:t>Познавательное развитие</w:t>
      </w:r>
    </w:p>
    <w:p w:rsidR="007276AA" w:rsidRDefault="002A57EB">
      <w:pPr>
        <w:pStyle w:val="60"/>
        <w:framePr w:w="16243" w:h="3202" w:hRule="exact" w:wrap="none" w:vAnchor="page" w:hAnchor="page" w:x="1969" w:y="5222"/>
        <w:shd w:val="clear" w:color="auto" w:fill="auto"/>
        <w:spacing w:after="0" w:line="629" w:lineRule="exact"/>
        <w:ind w:left="749" w:right="8200"/>
      </w:pPr>
      <w:proofErr w:type="spellStart"/>
      <w:r>
        <w:rPr>
          <w:rStyle w:val="61"/>
          <w:b/>
          <w:bCs/>
        </w:rPr>
        <w:t>ечевое</w:t>
      </w:r>
      <w:proofErr w:type="spellEnd"/>
      <w:r>
        <w:rPr>
          <w:rStyle w:val="61"/>
          <w:b/>
          <w:bCs/>
        </w:rPr>
        <w:t xml:space="preserve"> развитие</w:t>
      </w:r>
    </w:p>
    <w:p w:rsidR="007276AA" w:rsidRDefault="002A57EB">
      <w:pPr>
        <w:pStyle w:val="60"/>
        <w:framePr w:w="16243" w:h="3202" w:hRule="exact" w:wrap="none" w:vAnchor="page" w:hAnchor="page" w:x="1969" w:y="5222"/>
        <w:shd w:val="clear" w:color="auto" w:fill="auto"/>
        <w:spacing w:after="0" w:line="629" w:lineRule="exact"/>
        <w:ind w:left="547" w:right="8200"/>
      </w:pPr>
      <w:r>
        <w:rPr>
          <w:rStyle w:val="61"/>
          <w:b/>
          <w:bCs/>
        </w:rPr>
        <w:t>Художеств</w:t>
      </w:r>
      <w:r>
        <w:rPr>
          <w:rStyle w:val="61"/>
          <w:b/>
          <w:bCs/>
        </w:rPr>
        <w:t>енно-эстетическое развитие</w:t>
      </w:r>
      <w:r>
        <w:rPr>
          <w:rStyle w:val="61"/>
          <w:b/>
          <w:bCs/>
        </w:rPr>
        <w:br/>
        <w:t>Физическое развитие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  <w:r w:rsidRPr="007276AA">
        <w:pict>
          <v:shape id="_x0000_s1037" type="#_x0000_t75" style="position:absolute;margin-left:14.4pt;margin-top:5.9pt;width:177.1pt;height:539.5pt;z-index:-251658744;mso-wrap-distance-left:5pt;mso-wrap-distance-right:5pt;mso-position-horizontal-relative:page;mso-position-vertical-relative:page" wrapcoords="0 0">
            <v:imagedata r:id="rId21" o:title="image12"/>
            <w10:wrap anchorx="page" anchory="page"/>
          </v:shape>
        </w:pict>
      </w:r>
    </w:p>
    <w:p w:rsidR="007276AA" w:rsidRDefault="007276AA">
      <w:pPr>
        <w:rPr>
          <w:sz w:val="2"/>
          <w:szCs w:val="2"/>
        </w:rPr>
      </w:pPr>
      <w:r w:rsidRPr="007276AA">
        <w:lastRenderedPageBreak/>
        <w:pict>
          <v:rect id="_x0000_s1119" style="position:absolute;margin-left:74.9pt;margin-top:173.65pt;width:117.85pt;height:99.35pt;z-index:-251658743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118" style="position:absolute;margin-left:195.6pt;margin-top:173.65pt;width:110.65pt;height:99.35pt;z-index:-251658742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117" style="position:absolute;margin-left:309.1pt;margin-top:173.65pt;width:122.65pt;height:99.35pt;z-index:-251658741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116" style="position:absolute;margin-left:434.65pt;margin-top:173.65pt;width:130.1pt;height:99.35pt;z-index:-251658740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115" style="position:absolute;margin-left:567.6pt;margin-top:173.65pt;width:124.8pt;height:99.35pt;z-index:-251658739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114" style="position:absolute;margin-left:695.3pt;margin-top:173.65pt;width:112.8pt;height:99.35pt;z-index:-251658738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113" style="position:absolute;margin-left:810.95pt;margin-top:173.65pt;width:123.1pt;height:99.35pt;z-index:-251658737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112" style="position:absolute;margin-left:72.25pt;margin-top:171.25pt;width:863.5pt;height:297.85pt;z-index:-251658736;mso-position-horizontal-relative:page;mso-position-vertical-relative:page" fillcolor="#f0e8e6" stroked="f">
            <w10:wrap anchorx="page" anchory="page"/>
          </v:rect>
        </w:pict>
      </w:r>
      <w:r w:rsidRPr="007276AA">
        <w:pict>
          <v:rect id="_x0000_s1111" style="position:absolute;margin-left:73.9pt;margin-top:276.85pt;width:861.1pt;height:32.15pt;z-index:-251658735;mso-position-horizontal-relative:page;mso-position-vertical-relative:page" fillcolor="#e1cdcc" stroked="f">
            <w10:wrap anchorx="page" anchory="page"/>
          </v:rect>
        </w:pict>
      </w:r>
    </w:p>
    <w:p w:rsidR="007276AA" w:rsidRDefault="002A57EB">
      <w:pPr>
        <w:pStyle w:val="20"/>
        <w:framePr w:w="17222" w:h="1632" w:hRule="exact" w:wrap="none" w:vAnchor="page" w:hAnchor="page" w:x="1479" w:y="1271"/>
        <w:shd w:val="clear" w:color="auto" w:fill="auto"/>
        <w:spacing w:after="89" w:line="720" w:lineRule="exact"/>
        <w:ind w:left="3620"/>
      </w:pPr>
      <w:bookmarkStart w:id="3" w:name="bookmark3"/>
      <w:r>
        <w:rPr>
          <w:rStyle w:val="21"/>
          <w:b/>
          <w:bCs/>
        </w:rPr>
        <w:t>Социально-коммуникативное</w:t>
      </w:r>
      <w:bookmarkEnd w:id="3"/>
    </w:p>
    <w:p w:rsidR="007276AA" w:rsidRDefault="002A57EB">
      <w:pPr>
        <w:pStyle w:val="20"/>
        <w:framePr w:w="17222" w:h="1632" w:hRule="exact" w:wrap="none" w:vAnchor="page" w:hAnchor="page" w:x="1479" w:y="1271"/>
        <w:shd w:val="clear" w:color="auto" w:fill="auto"/>
        <w:spacing w:after="0" w:line="720" w:lineRule="exact"/>
        <w:ind w:left="3620"/>
      </w:pPr>
      <w:bookmarkStart w:id="4" w:name="bookmark4"/>
      <w:r>
        <w:rPr>
          <w:rStyle w:val="21"/>
          <w:b/>
          <w:bCs/>
        </w:rPr>
        <w:t>развитие</w:t>
      </w:r>
      <w:bookmarkEnd w:id="4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2266"/>
        <w:gridCol w:w="2515"/>
        <w:gridCol w:w="2659"/>
        <w:gridCol w:w="2554"/>
        <w:gridCol w:w="2314"/>
        <w:gridCol w:w="2510"/>
      </w:tblGrid>
      <w:tr w:rsidR="007276AA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2405" w:type="dxa"/>
            <w:shd w:val="clear" w:color="auto" w:fill="000000"/>
          </w:tcPr>
          <w:p w:rsidR="007276AA" w:rsidRDefault="002A57EB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84" w:lineRule="exact"/>
              <w:jc w:val="center"/>
            </w:pPr>
            <w:proofErr w:type="spellStart"/>
            <w:proofErr w:type="gramStart"/>
            <w:r>
              <w:rPr>
                <w:rStyle w:val="215pt"/>
                <w:b/>
                <w:bCs/>
              </w:rPr>
              <w:t>Младенческ</w:t>
            </w:r>
            <w:proofErr w:type="spellEnd"/>
            <w:r>
              <w:rPr>
                <w:rStyle w:val="215pt"/>
                <w:b/>
                <w:bCs/>
              </w:rPr>
              <w:t xml:space="preserve"> </w:t>
            </w:r>
            <w:proofErr w:type="spellStart"/>
            <w:r>
              <w:rPr>
                <w:rStyle w:val="215pt"/>
                <w:b/>
                <w:bCs/>
              </w:rPr>
              <w:t>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группа от 2 месяцев до 1 года</w:t>
            </w:r>
          </w:p>
        </w:tc>
        <w:tc>
          <w:tcPr>
            <w:tcW w:w="2266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84" w:lineRule="exact"/>
              <w:ind w:left="440" w:firstLine="160"/>
            </w:pPr>
            <w:r>
              <w:rPr>
                <w:rStyle w:val="215pt"/>
                <w:b/>
                <w:bCs/>
              </w:rPr>
              <w:t>Группа раннего возраста от 1 года до 2 лет</w:t>
            </w:r>
          </w:p>
        </w:tc>
        <w:tc>
          <w:tcPr>
            <w:tcW w:w="2515" w:type="dxa"/>
            <w:shd w:val="clear" w:color="auto" w:fill="000000"/>
          </w:tcPr>
          <w:p w:rsidR="007276AA" w:rsidRDefault="002A57EB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>Первая младшая группа от 2 до 3 лет</w:t>
            </w:r>
          </w:p>
        </w:tc>
        <w:tc>
          <w:tcPr>
            <w:tcW w:w="2659" w:type="dxa"/>
            <w:shd w:val="clear" w:color="auto" w:fill="000000"/>
          </w:tcPr>
          <w:p w:rsidR="007276AA" w:rsidRDefault="002A57EB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 xml:space="preserve">Вторая младшая </w:t>
            </w:r>
            <w:r>
              <w:rPr>
                <w:rStyle w:val="215pt"/>
                <w:b/>
                <w:bCs/>
              </w:rPr>
              <w:t>группа от 3 до 4 лет</w:t>
            </w:r>
          </w:p>
        </w:tc>
        <w:tc>
          <w:tcPr>
            <w:tcW w:w="2554" w:type="dxa"/>
            <w:shd w:val="clear" w:color="auto" w:fill="000000"/>
          </w:tcPr>
          <w:p w:rsidR="007276AA" w:rsidRDefault="002A57EB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>Средняя группа от 4 до 5 лет</w:t>
            </w:r>
          </w:p>
        </w:tc>
        <w:tc>
          <w:tcPr>
            <w:tcW w:w="2314" w:type="dxa"/>
            <w:shd w:val="clear" w:color="auto" w:fill="000000"/>
          </w:tcPr>
          <w:p w:rsidR="007276AA" w:rsidRDefault="002A57EB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>Старшая группа от 5 до 6 лет</w:t>
            </w:r>
          </w:p>
        </w:tc>
        <w:tc>
          <w:tcPr>
            <w:tcW w:w="2510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84" w:lineRule="exact"/>
              <w:jc w:val="center"/>
            </w:pPr>
            <w:proofErr w:type="gramStart"/>
            <w:r>
              <w:rPr>
                <w:rStyle w:val="215pt"/>
                <w:b/>
                <w:bCs/>
              </w:rPr>
              <w:t xml:space="preserve">Подготовите </w:t>
            </w:r>
            <w:proofErr w:type="spellStart"/>
            <w:r>
              <w:rPr>
                <w:rStyle w:val="215pt"/>
                <w:b/>
                <w:bCs/>
              </w:rPr>
              <w:t>льная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к школе группа от 6 до 7 лет</w:t>
            </w:r>
          </w:p>
        </w:tc>
      </w:tr>
      <w:tr w:rsidR="007276AA">
        <w:tblPrEx>
          <w:tblCellMar>
            <w:top w:w="0" w:type="dxa"/>
            <w:bottom w:w="0" w:type="dxa"/>
          </w:tblCellMar>
        </w:tblPrEx>
        <w:trPr>
          <w:trHeight w:hRule="exact" w:val="677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40" w:lineRule="exact"/>
              <w:jc w:val="center"/>
            </w:pPr>
            <w:hyperlink r:id="rId22" w:history="1">
              <w:r w:rsidR="002A57EB">
                <w:rPr>
                  <w:rStyle w:val="a3"/>
                  <w:b w:val="0"/>
                  <w:bCs w:val="0"/>
                </w:rPr>
                <w:t>18.1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40" w:lineRule="exact"/>
              <w:jc w:val="center"/>
            </w:pPr>
            <w:hyperlink r:id="rId23" w:history="1">
              <w:r w:rsidR="002A57EB">
                <w:rPr>
                  <w:rStyle w:val="a3"/>
                  <w:b w:val="0"/>
                  <w:bCs w:val="0"/>
                </w:rPr>
                <w:t>18.2</w:t>
              </w:r>
            </w:hyperlink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40" w:lineRule="exact"/>
              <w:jc w:val="center"/>
            </w:pPr>
            <w:hyperlink r:id="rId24" w:history="1">
              <w:r w:rsidR="002A57EB">
                <w:rPr>
                  <w:rStyle w:val="a3"/>
                  <w:b w:val="0"/>
                  <w:bCs w:val="0"/>
                </w:rPr>
                <w:t>18.3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40" w:lineRule="exact"/>
              <w:jc w:val="center"/>
            </w:pPr>
            <w:hyperlink r:id="rId25" w:history="1">
              <w:r w:rsidR="002A57EB">
                <w:rPr>
                  <w:rStyle w:val="a3"/>
                  <w:b w:val="0"/>
                  <w:bCs w:val="0"/>
                </w:rPr>
                <w:t>18.4</w:t>
              </w:r>
            </w:hyperlink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40" w:lineRule="exact"/>
              <w:jc w:val="center"/>
            </w:pPr>
            <w:hyperlink r:id="rId26" w:history="1">
              <w:r w:rsidR="002A57EB">
                <w:rPr>
                  <w:rStyle w:val="a3"/>
                  <w:b w:val="0"/>
                  <w:bCs w:val="0"/>
                </w:rPr>
                <w:t>18.5</w:t>
              </w:r>
            </w:hyperlink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40" w:lineRule="exact"/>
              <w:jc w:val="center"/>
            </w:pPr>
            <w:hyperlink r:id="rId27" w:history="1">
              <w:r w:rsidR="002A57EB">
                <w:rPr>
                  <w:rStyle w:val="a3"/>
                  <w:b w:val="0"/>
                  <w:bCs w:val="0"/>
                </w:rPr>
                <w:t>18.6</w:t>
              </w:r>
            </w:hyperlink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2712" w:wrap="none" w:vAnchor="page" w:hAnchor="page" w:x="1479" w:y="3469"/>
              <w:shd w:val="clear" w:color="auto" w:fill="auto"/>
              <w:spacing w:before="0" w:after="0" w:line="340" w:lineRule="exact"/>
              <w:jc w:val="center"/>
            </w:pPr>
            <w:hyperlink r:id="rId28" w:history="1">
              <w:r w:rsidR="002A57EB">
                <w:rPr>
                  <w:rStyle w:val="a3"/>
                  <w:b w:val="0"/>
                  <w:bCs w:val="0"/>
                </w:rPr>
                <w:t>18.7</w:t>
              </w:r>
            </w:hyperlink>
          </w:p>
        </w:tc>
      </w:tr>
    </w:tbl>
    <w:p w:rsidR="007276AA" w:rsidRDefault="00803F85">
      <w:pPr>
        <w:framePr w:wrap="none" w:vAnchor="page" w:hAnchor="page" w:x="4191" w:y="6608"/>
        <w:rPr>
          <w:sz w:val="2"/>
          <w:szCs w:val="2"/>
        </w:rPr>
      </w:pPr>
      <w:r>
        <w:pict>
          <v:shape id="_x0000_i1029" type="#_x0000_t75" style="width:84pt;height:84.75pt">
            <v:imagedata r:id="rId29" r:href="rId30"/>
          </v:shape>
        </w:pict>
      </w:r>
    </w:p>
    <w:p w:rsidR="007276AA" w:rsidRDefault="00803F85">
      <w:pPr>
        <w:framePr w:wrap="none" w:vAnchor="page" w:hAnchor="page" w:x="6428" w:y="6608"/>
        <w:rPr>
          <w:sz w:val="2"/>
          <w:szCs w:val="2"/>
        </w:rPr>
      </w:pPr>
      <w:r>
        <w:pict>
          <v:shape id="_x0000_i1030" type="#_x0000_t75" style="width:83.25pt;height:84.75pt">
            <v:imagedata r:id="rId31" r:href="rId32"/>
          </v:shape>
        </w:pict>
      </w:r>
    </w:p>
    <w:p w:rsidR="007276AA" w:rsidRDefault="00803F85">
      <w:pPr>
        <w:framePr w:wrap="none" w:vAnchor="page" w:hAnchor="page" w:x="8943" w:y="6608"/>
        <w:rPr>
          <w:sz w:val="2"/>
          <w:szCs w:val="2"/>
        </w:rPr>
      </w:pPr>
      <w:r>
        <w:pict>
          <v:shape id="_x0000_i1031" type="#_x0000_t75" style="width:90pt;height:84.75pt">
            <v:imagedata r:id="rId33" r:href="rId34"/>
          </v:shape>
        </w:pict>
      </w:r>
    </w:p>
    <w:p w:rsidR="007276AA" w:rsidRDefault="00803F85">
      <w:pPr>
        <w:framePr w:wrap="none" w:vAnchor="page" w:hAnchor="page" w:x="11603" w:y="6608"/>
        <w:rPr>
          <w:sz w:val="2"/>
          <w:szCs w:val="2"/>
        </w:rPr>
      </w:pPr>
      <w:r>
        <w:pict>
          <v:shape id="_x0000_i1032" type="#_x0000_t75" style="width:77.25pt;height:84.75pt">
            <v:imagedata r:id="rId35" r:href="rId36"/>
          </v:shape>
        </w:pict>
      </w:r>
    </w:p>
    <w:p w:rsidR="007276AA" w:rsidRDefault="00803F85">
      <w:pPr>
        <w:framePr w:wrap="none" w:vAnchor="page" w:hAnchor="page" w:x="14214" w:y="6608"/>
        <w:rPr>
          <w:sz w:val="2"/>
          <w:szCs w:val="2"/>
        </w:rPr>
      </w:pPr>
      <w:r>
        <w:pict>
          <v:shape id="_x0000_i1033" type="#_x0000_t75" style="width:77.25pt;height:84.75pt">
            <v:imagedata r:id="rId37" r:href="rId38"/>
          </v:shape>
        </w:pict>
      </w:r>
    </w:p>
    <w:p w:rsidR="007276AA" w:rsidRDefault="00803F85">
      <w:pPr>
        <w:framePr w:wrap="none" w:vAnchor="page" w:hAnchor="page" w:x="16700" w:y="6608"/>
        <w:rPr>
          <w:sz w:val="2"/>
          <w:szCs w:val="2"/>
        </w:rPr>
      </w:pPr>
      <w:r>
        <w:pict>
          <v:shape id="_x0000_i1034" type="#_x0000_t75" style="width:84.75pt;height:84.75pt">
            <v:imagedata r:id="rId39" r:href="rId40"/>
          </v:shape>
        </w:pict>
      </w:r>
    </w:p>
    <w:p w:rsidR="007276AA" w:rsidRDefault="00803F85">
      <w:pPr>
        <w:framePr w:wrap="none" w:vAnchor="page" w:hAnchor="page" w:x="831" w:y="109"/>
        <w:rPr>
          <w:sz w:val="2"/>
          <w:szCs w:val="2"/>
        </w:rPr>
      </w:pPr>
      <w:r>
        <w:pict>
          <v:shape id="_x0000_i1035" type="#_x0000_t75" style="width:57pt;height:57pt">
            <v:imagedata r:id="rId41" r:href="rId42"/>
          </v:shape>
        </w:pict>
      </w:r>
    </w:p>
    <w:p w:rsidR="007276AA" w:rsidRDefault="00803F85">
      <w:pPr>
        <w:framePr w:wrap="none" w:vAnchor="page" w:hAnchor="page" w:x="1772" w:y="6608"/>
        <w:rPr>
          <w:sz w:val="2"/>
          <w:szCs w:val="2"/>
        </w:rPr>
      </w:pPr>
      <w:r>
        <w:pict>
          <v:shape id="_x0000_i1036" type="#_x0000_t75" style="width:93pt;height:84.75pt">
            <v:imagedata r:id="rId43" r:href="rId44"/>
          </v:shape>
        </w:pic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7276AA">
      <w:pPr>
        <w:rPr>
          <w:sz w:val="2"/>
          <w:szCs w:val="2"/>
        </w:rPr>
      </w:pPr>
      <w:r w:rsidRPr="007276AA">
        <w:lastRenderedPageBreak/>
        <w:pict>
          <v:rect id="_x0000_s1102" style="position:absolute;margin-left:41.45pt;margin-top:165.7pt;width:117.85pt;height:99.35pt;z-index:-251658734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101" style="position:absolute;margin-left:162.2pt;margin-top:165.7pt;width:110.65pt;height:99.35pt;z-index:-251658733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100" style="position:absolute;margin-left:275.7pt;margin-top:165.7pt;width:122.65pt;height:99.35pt;z-index:-251658732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99" style="position:absolute;margin-left:401.2pt;margin-top:165.7pt;width:130.1pt;height:99.35pt;z-index:-251658731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98" style="position:absolute;margin-left:534.2pt;margin-top:165.7pt;width:124.8pt;height:99.35pt;z-index:-251658730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97" style="position:absolute;margin-left:661.85pt;margin-top:165.7pt;width:112.8pt;height:99.35pt;z-index:-251658729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96" style="position:absolute;margin-left:777.55pt;margin-top:165.7pt;width:122.9pt;height:99.35pt;z-index:-251658728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95" style="position:absolute;margin-left:190pt;margin-top:396.35pt;width:14.9pt;height:17.05pt;z-index:-251658727;mso-position-horizontal-relative:page;mso-position-vertical-relative:page" stroked="f">
            <w10:wrap anchorx="page" anchory="page"/>
          </v:rect>
        </w:pict>
      </w:r>
      <w:r w:rsidRPr="007276AA">
        <w:pict>
          <v:rect id="_x0000_s1094" style="position:absolute;margin-left:40.5pt;margin-top:268.9pt;width:860.9pt;height:32.15pt;z-index:-251658726;mso-position-horizontal-relative:page;mso-position-vertical-relative:page" fillcolor="#e1cdcc" stroked="f">
            <w10:wrap anchorx="page" anchory="page"/>
          </v:rect>
        </w:pict>
      </w:r>
    </w:p>
    <w:p w:rsidR="007276AA" w:rsidRDefault="002A57EB">
      <w:pPr>
        <w:pStyle w:val="26"/>
        <w:framePr w:wrap="none" w:vAnchor="page" w:hAnchor="page" w:x="4104" w:y="1270"/>
        <w:shd w:val="clear" w:color="auto" w:fill="auto"/>
        <w:spacing w:line="720" w:lineRule="exact"/>
      </w:pPr>
      <w:r>
        <w:rPr>
          <w:rStyle w:val="27"/>
          <w:b/>
          <w:bCs/>
        </w:rPr>
        <w:t>Познавательное развитие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2270"/>
        <w:gridCol w:w="2506"/>
        <w:gridCol w:w="2659"/>
        <w:gridCol w:w="2554"/>
        <w:gridCol w:w="2314"/>
        <w:gridCol w:w="2510"/>
      </w:tblGrid>
      <w:tr w:rsidR="007276AA">
        <w:tblPrEx>
          <w:tblCellMar>
            <w:top w:w="0" w:type="dxa"/>
            <w:bottom w:w="0" w:type="dxa"/>
          </w:tblCellMar>
        </w:tblPrEx>
        <w:trPr>
          <w:trHeight w:hRule="exact" w:val="2030"/>
        </w:trPr>
        <w:tc>
          <w:tcPr>
            <w:tcW w:w="2405" w:type="dxa"/>
            <w:shd w:val="clear" w:color="auto" w:fill="000000"/>
          </w:tcPr>
          <w:p w:rsidR="007276AA" w:rsidRDefault="002A57EB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84" w:lineRule="exact"/>
              <w:jc w:val="center"/>
            </w:pPr>
            <w:proofErr w:type="spellStart"/>
            <w:proofErr w:type="gramStart"/>
            <w:r>
              <w:rPr>
                <w:rStyle w:val="215pt"/>
                <w:b/>
                <w:bCs/>
              </w:rPr>
              <w:t>Младенческ</w:t>
            </w:r>
            <w:proofErr w:type="spellEnd"/>
            <w:r>
              <w:rPr>
                <w:rStyle w:val="215pt"/>
                <w:b/>
                <w:bCs/>
              </w:rPr>
              <w:t xml:space="preserve"> </w:t>
            </w:r>
            <w:proofErr w:type="spellStart"/>
            <w:r>
              <w:rPr>
                <w:rStyle w:val="215pt"/>
                <w:b/>
                <w:bCs/>
              </w:rPr>
              <w:t>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группа от 2 месяцев до 1 года</w:t>
            </w:r>
          </w:p>
        </w:tc>
        <w:tc>
          <w:tcPr>
            <w:tcW w:w="2270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79" w:lineRule="exact"/>
              <w:ind w:left="440" w:firstLine="160"/>
            </w:pPr>
            <w:r>
              <w:rPr>
                <w:rStyle w:val="215pt"/>
                <w:b/>
                <w:bCs/>
              </w:rPr>
              <w:t>Группа раннего возраста от 1 года до 2 лет</w:t>
            </w:r>
          </w:p>
        </w:tc>
        <w:tc>
          <w:tcPr>
            <w:tcW w:w="2506" w:type="dxa"/>
            <w:shd w:val="clear" w:color="auto" w:fill="000000"/>
          </w:tcPr>
          <w:p w:rsidR="007276AA" w:rsidRDefault="002A57EB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>Первая младшая группа от</w:t>
            </w:r>
            <w:r>
              <w:rPr>
                <w:rStyle w:val="215pt"/>
                <w:b/>
                <w:bCs/>
              </w:rPr>
              <w:t xml:space="preserve"> 2 до 3 лет</w:t>
            </w:r>
          </w:p>
        </w:tc>
        <w:tc>
          <w:tcPr>
            <w:tcW w:w="2659" w:type="dxa"/>
            <w:shd w:val="clear" w:color="auto" w:fill="000000"/>
          </w:tcPr>
          <w:p w:rsidR="007276AA" w:rsidRDefault="002A57EB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>Вторая младшая группа от 3 до 4 лет</w:t>
            </w:r>
          </w:p>
        </w:tc>
        <w:tc>
          <w:tcPr>
            <w:tcW w:w="2554" w:type="dxa"/>
            <w:shd w:val="clear" w:color="auto" w:fill="000000"/>
          </w:tcPr>
          <w:p w:rsidR="007276AA" w:rsidRDefault="002A57EB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>Средняя группа от 4 до 5 лет</w:t>
            </w:r>
          </w:p>
        </w:tc>
        <w:tc>
          <w:tcPr>
            <w:tcW w:w="2314" w:type="dxa"/>
            <w:shd w:val="clear" w:color="auto" w:fill="000000"/>
          </w:tcPr>
          <w:p w:rsidR="007276AA" w:rsidRDefault="002A57EB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>Старшая группа от 5 до 6 лет</w:t>
            </w:r>
          </w:p>
        </w:tc>
        <w:tc>
          <w:tcPr>
            <w:tcW w:w="2510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84" w:lineRule="exact"/>
              <w:jc w:val="center"/>
            </w:pPr>
            <w:proofErr w:type="gramStart"/>
            <w:r>
              <w:rPr>
                <w:rStyle w:val="215pt"/>
                <w:b/>
                <w:bCs/>
              </w:rPr>
              <w:t xml:space="preserve">Подготовите </w:t>
            </w:r>
            <w:proofErr w:type="spellStart"/>
            <w:r>
              <w:rPr>
                <w:rStyle w:val="215pt"/>
                <w:b/>
                <w:bCs/>
              </w:rPr>
              <w:t>льная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к школе группа от 6 до 7 лет</w:t>
            </w:r>
          </w:p>
        </w:tc>
      </w:tr>
      <w:tr w:rsidR="007276AA">
        <w:tblPrEx>
          <w:tblCellMar>
            <w:top w:w="0" w:type="dxa"/>
            <w:bottom w:w="0" w:type="dxa"/>
          </w:tblCellMar>
        </w:tblPrEx>
        <w:trPr>
          <w:trHeight w:hRule="exact" w:val="682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40" w:lineRule="exact"/>
              <w:jc w:val="center"/>
            </w:pPr>
            <w:hyperlink r:id="rId45" w:history="1">
              <w:r w:rsidR="002A57EB">
                <w:rPr>
                  <w:rStyle w:val="a3"/>
                  <w:b w:val="0"/>
                  <w:bCs w:val="0"/>
                </w:rPr>
                <w:t>19.1</w:t>
              </w:r>
            </w:hyperlink>
          </w:p>
        </w:tc>
        <w:tc>
          <w:tcPr>
            <w:tcW w:w="22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40" w:lineRule="exact"/>
              <w:jc w:val="center"/>
            </w:pPr>
            <w:hyperlink r:id="rId46" w:history="1">
              <w:r w:rsidR="002A57EB">
                <w:rPr>
                  <w:rStyle w:val="a3"/>
                  <w:b w:val="0"/>
                  <w:bCs w:val="0"/>
                </w:rPr>
                <w:t>19.2</w:t>
              </w:r>
            </w:hyperlink>
          </w:p>
        </w:tc>
        <w:tc>
          <w:tcPr>
            <w:tcW w:w="25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40" w:lineRule="exact"/>
              <w:jc w:val="center"/>
            </w:pPr>
            <w:hyperlink r:id="rId47" w:history="1">
              <w:r w:rsidR="002A57EB">
                <w:rPr>
                  <w:rStyle w:val="a3"/>
                  <w:b w:val="0"/>
                  <w:bCs w:val="0"/>
                </w:rPr>
                <w:t>19.3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40" w:lineRule="exact"/>
              <w:jc w:val="center"/>
            </w:pPr>
            <w:hyperlink r:id="rId48" w:history="1">
              <w:r w:rsidR="002A57EB">
                <w:rPr>
                  <w:rStyle w:val="a3"/>
                  <w:b w:val="0"/>
                  <w:bCs w:val="0"/>
                </w:rPr>
                <w:t>19.4</w:t>
              </w:r>
            </w:hyperlink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40" w:lineRule="exact"/>
              <w:jc w:val="center"/>
            </w:pPr>
            <w:hyperlink r:id="rId49" w:history="1">
              <w:r w:rsidR="002A57EB">
                <w:rPr>
                  <w:rStyle w:val="a3"/>
                  <w:b w:val="0"/>
                  <w:bCs w:val="0"/>
                </w:rPr>
                <w:t>19.5</w:t>
              </w:r>
            </w:hyperlink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40" w:lineRule="exact"/>
              <w:jc w:val="center"/>
            </w:pPr>
            <w:hyperlink r:id="rId50" w:history="1">
              <w:r w:rsidR="002A57EB">
                <w:rPr>
                  <w:rStyle w:val="a3"/>
                  <w:b w:val="0"/>
                  <w:bCs w:val="0"/>
                </w:rPr>
                <w:t>19.6</w:t>
              </w:r>
            </w:hyperlink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18" w:h="2712" w:wrap="none" w:vAnchor="page" w:hAnchor="page" w:x="811" w:y="3311"/>
              <w:shd w:val="clear" w:color="auto" w:fill="auto"/>
              <w:spacing w:before="0" w:after="0" w:line="340" w:lineRule="exact"/>
              <w:jc w:val="center"/>
            </w:pPr>
            <w:hyperlink r:id="rId51" w:history="1">
              <w:r w:rsidR="002A57EB">
                <w:rPr>
                  <w:rStyle w:val="a3"/>
                  <w:b w:val="0"/>
                  <w:bCs w:val="0"/>
                </w:rPr>
                <w:t>19.7</w:t>
              </w:r>
            </w:hyperlink>
          </w:p>
        </w:tc>
      </w:tr>
    </w:tbl>
    <w:p w:rsidR="007276AA" w:rsidRDefault="00803F85">
      <w:pPr>
        <w:framePr w:wrap="none" w:vAnchor="page" w:hAnchor="page" w:x="888" w:y="6647"/>
        <w:rPr>
          <w:sz w:val="2"/>
          <w:szCs w:val="2"/>
        </w:rPr>
      </w:pPr>
      <w:r>
        <w:pict>
          <v:shape id="_x0000_i1037" type="#_x0000_t75" style="width:324.75pt;height:84.75pt">
            <v:imagedata r:id="rId52" r:href="rId53"/>
          </v:shape>
        </w:pict>
      </w:r>
    </w:p>
    <w:p w:rsidR="007276AA" w:rsidRDefault="00803F85">
      <w:pPr>
        <w:framePr w:wrap="none" w:vAnchor="page" w:hAnchor="page" w:x="8520" w:y="6647"/>
        <w:rPr>
          <w:sz w:val="2"/>
          <w:szCs w:val="2"/>
        </w:rPr>
      </w:pPr>
      <w:r>
        <w:pict>
          <v:shape id="_x0000_i1038" type="#_x0000_t75" style="width:203.25pt;height:84.75pt">
            <v:imagedata r:id="rId54" r:href="rId55"/>
          </v:shape>
        </w:pict>
      </w:r>
    </w:p>
    <w:p w:rsidR="007276AA" w:rsidRDefault="00803F85">
      <w:pPr>
        <w:framePr w:wrap="none" w:vAnchor="page" w:hAnchor="page" w:x="13627" w:y="6647"/>
        <w:rPr>
          <w:sz w:val="2"/>
          <w:szCs w:val="2"/>
        </w:rPr>
      </w:pPr>
      <w:r>
        <w:pict>
          <v:shape id="_x0000_i1039" type="#_x0000_t75" style="width:192.75pt;height:84.75pt">
            <v:imagedata r:id="rId56" r:href="rId57"/>
          </v:shape>
        </w:pic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7276AA">
      <w:pPr>
        <w:rPr>
          <w:sz w:val="2"/>
          <w:szCs w:val="2"/>
        </w:rPr>
      </w:pPr>
      <w:r w:rsidRPr="007276AA">
        <w:lastRenderedPageBreak/>
        <w:pict>
          <v:rect id="_x0000_s1090" style="position:absolute;margin-left:41.35pt;margin-top:173.65pt;width:117.85pt;height:99.35pt;z-index:-251658725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89" style="position:absolute;margin-left:162.05pt;margin-top:173.65pt;width:110.65pt;height:99.35pt;z-index:-251658724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88" style="position:absolute;margin-left:275.6pt;margin-top:173.65pt;width:122.65pt;height:99.35pt;z-index:-251658723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87" style="position:absolute;margin-left:401.1pt;margin-top:173.65pt;width:130.1pt;height:99.35pt;z-index:-251658722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86" style="position:absolute;margin-left:534.05pt;margin-top:173.65pt;width:124.8pt;height:99.35pt;z-index:-251658721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85" style="position:absolute;margin-left:661.75pt;margin-top:173.65pt;width:112.8pt;height:99.35pt;z-index:-251658720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84" style="position:absolute;margin-left:777.4pt;margin-top:173.65pt;width:123.1pt;height:99.35pt;z-index:-251658719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83" style="position:absolute;margin-left:38.7pt;margin-top:171.25pt;width:863.5pt;height:314.15pt;z-index:-251658718;mso-position-horizontal-relative:page;mso-position-vertical-relative:page" fillcolor="#f0e8e6" stroked="f">
            <w10:wrap anchorx="page" anchory="page"/>
          </v:rect>
        </w:pict>
      </w:r>
      <w:r w:rsidRPr="007276AA">
        <w:pict>
          <v:rect id="_x0000_s1082" style="position:absolute;margin-left:40.4pt;margin-top:276.85pt;width:861.1pt;height:48.5pt;z-index:-251658717;mso-position-horizontal-relative:page;mso-position-vertical-relative:page" fillcolor="#e1cdcc" stroked="f">
            <w10:wrap anchorx="page" anchory="page"/>
          </v:rect>
        </w:pict>
      </w:r>
    </w:p>
    <w:p w:rsidR="007276AA" w:rsidRDefault="002A57EB">
      <w:pPr>
        <w:pStyle w:val="26"/>
        <w:framePr w:wrap="none" w:vAnchor="page" w:hAnchor="page" w:x="4375" w:y="1151"/>
        <w:shd w:val="clear" w:color="auto" w:fill="auto"/>
        <w:spacing w:line="720" w:lineRule="exact"/>
      </w:pPr>
      <w:r>
        <w:rPr>
          <w:rStyle w:val="27"/>
          <w:b/>
          <w:bCs/>
        </w:rPr>
        <w:t>Речевое развитие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2266"/>
        <w:gridCol w:w="2515"/>
        <w:gridCol w:w="2659"/>
        <w:gridCol w:w="2554"/>
        <w:gridCol w:w="2314"/>
        <w:gridCol w:w="2510"/>
      </w:tblGrid>
      <w:tr w:rsidR="007276AA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2405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84" w:lineRule="exact"/>
              <w:jc w:val="center"/>
            </w:pPr>
            <w:proofErr w:type="spellStart"/>
            <w:proofErr w:type="gramStart"/>
            <w:r>
              <w:rPr>
                <w:rStyle w:val="215pt"/>
                <w:b/>
                <w:bCs/>
              </w:rPr>
              <w:t>Младенческ</w:t>
            </w:r>
            <w:proofErr w:type="spellEnd"/>
            <w:r>
              <w:rPr>
                <w:rStyle w:val="215pt"/>
                <w:b/>
                <w:bCs/>
              </w:rPr>
              <w:t xml:space="preserve"> </w:t>
            </w:r>
            <w:proofErr w:type="spellStart"/>
            <w:r>
              <w:rPr>
                <w:rStyle w:val="215pt"/>
                <w:b/>
                <w:bCs/>
              </w:rPr>
              <w:t>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группа от 2 месяцев до 1 года</w:t>
            </w:r>
          </w:p>
        </w:tc>
        <w:tc>
          <w:tcPr>
            <w:tcW w:w="2266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84" w:lineRule="exact"/>
              <w:ind w:left="440" w:firstLine="160"/>
            </w:pPr>
            <w:r>
              <w:rPr>
                <w:rStyle w:val="215pt"/>
                <w:b/>
                <w:bCs/>
              </w:rPr>
              <w:t>Группа раннего возраста от 1 года до 2 лет</w:t>
            </w:r>
          </w:p>
        </w:tc>
        <w:tc>
          <w:tcPr>
            <w:tcW w:w="2515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>Первая младшая группа от 2 до 3 лет</w:t>
            </w:r>
          </w:p>
        </w:tc>
        <w:tc>
          <w:tcPr>
            <w:tcW w:w="2659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>Вторая младшая группа от 3 до 4 лет</w:t>
            </w:r>
          </w:p>
        </w:tc>
        <w:tc>
          <w:tcPr>
            <w:tcW w:w="2554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>Средняя группа от 4 до 5 лет</w:t>
            </w:r>
          </w:p>
        </w:tc>
        <w:tc>
          <w:tcPr>
            <w:tcW w:w="2314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 xml:space="preserve">Старшая </w:t>
            </w:r>
            <w:r>
              <w:rPr>
                <w:rStyle w:val="215pt"/>
                <w:b/>
                <w:bCs/>
              </w:rPr>
              <w:t>группа от 5 до 6 лет</w:t>
            </w:r>
          </w:p>
        </w:tc>
        <w:tc>
          <w:tcPr>
            <w:tcW w:w="2510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84" w:lineRule="exact"/>
              <w:jc w:val="center"/>
            </w:pPr>
            <w:proofErr w:type="gramStart"/>
            <w:r>
              <w:rPr>
                <w:rStyle w:val="215pt"/>
                <w:b/>
                <w:bCs/>
              </w:rPr>
              <w:t xml:space="preserve">Подготовите </w:t>
            </w:r>
            <w:proofErr w:type="spellStart"/>
            <w:r>
              <w:rPr>
                <w:rStyle w:val="215pt"/>
                <w:b/>
                <w:bCs/>
              </w:rPr>
              <w:t>льная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к школе группа от 6 до 7 лет</w:t>
            </w:r>
          </w:p>
        </w:tc>
      </w:tr>
      <w:tr w:rsidR="007276AA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40" w:lineRule="exact"/>
              <w:jc w:val="center"/>
            </w:pPr>
            <w:hyperlink r:id="rId58" w:history="1">
              <w:r w:rsidR="002A57EB">
                <w:rPr>
                  <w:rStyle w:val="a3"/>
                  <w:b w:val="0"/>
                  <w:bCs w:val="0"/>
                </w:rPr>
                <w:t>20.1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40" w:lineRule="exact"/>
              <w:jc w:val="center"/>
            </w:pPr>
            <w:hyperlink r:id="rId59" w:history="1">
              <w:r w:rsidR="002A57EB">
                <w:rPr>
                  <w:rStyle w:val="a3"/>
                  <w:b w:val="0"/>
                  <w:bCs w:val="0"/>
                </w:rPr>
                <w:t>20.2</w:t>
              </w:r>
            </w:hyperlink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40" w:lineRule="exact"/>
              <w:jc w:val="center"/>
            </w:pPr>
            <w:hyperlink r:id="rId60" w:history="1">
              <w:r w:rsidR="002A57EB">
                <w:rPr>
                  <w:rStyle w:val="a3"/>
                  <w:b w:val="0"/>
                  <w:bCs w:val="0"/>
                </w:rPr>
                <w:t>20.3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40" w:lineRule="exact"/>
              <w:jc w:val="center"/>
            </w:pPr>
            <w:hyperlink r:id="rId61" w:history="1">
              <w:r w:rsidR="002A57EB">
                <w:rPr>
                  <w:rStyle w:val="a3"/>
                  <w:b w:val="0"/>
                  <w:bCs w:val="0"/>
                </w:rPr>
                <w:t>20.4</w:t>
              </w:r>
            </w:hyperlink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40" w:lineRule="exact"/>
              <w:jc w:val="center"/>
            </w:pPr>
            <w:hyperlink r:id="rId62" w:history="1">
              <w:r w:rsidR="002A57EB">
                <w:rPr>
                  <w:rStyle w:val="a3"/>
                  <w:b w:val="0"/>
                  <w:bCs w:val="0"/>
                </w:rPr>
                <w:t>20.5</w:t>
              </w:r>
            </w:hyperlink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40" w:lineRule="exact"/>
              <w:jc w:val="center"/>
            </w:pPr>
            <w:hyperlink r:id="rId63" w:history="1">
              <w:r w:rsidR="002A57EB">
                <w:rPr>
                  <w:rStyle w:val="a3"/>
                  <w:b w:val="0"/>
                  <w:bCs w:val="0"/>
                </w:rPr>
                <w:t>20.6</w:t>
              </w:r>
            </w:hyperlink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809" w:y="3469"/>
              <w:shd w:val="clear" w:color="auto" w:fill="auto"/>
              <w:spacing w:before="0" w:after="0" w:line="340" w:lineRule="exact"/>
              <w:jc w:val="center"/>
            </w:pPr>
            <w:hyperlink r:id="rId64" w:history="1">
              <w:r w:rsidR="002A57EB">
                <w:rPr>
                  <w:rStyle w:val="a3"/>
                  <w:b w:val="0"/>
                  <w:bCs w:val="0"/>
                </w:rPr>
                <w:t>20.7</w:t>
              </w:r>
            </w:hyperlink>
          </w:p>
        </w:tc>
      </w:tr>
    </w:tbl>
    <w:p w:rsidR="007276AA" w:rsidRDefault="00803F85">
      <w:pPr>
        <w:framePr w:wrap="none" w:vAnchor="page" w:hAnchor="page" w:x="3501" w:y="6627"/>
        <w:rPr>
          <w:sz w:val="2"/>
          <w:szCs w:val="2"/>
        </w:rPr>
      </w:pPr>
      <w:r>
        <w:pict>
          <v:shape id="_x0000_i1040" type="#_x0000_t75" style="width:87.75pt;height:92.25pt">
            <v:imagedata r:id="rId65" r:href="rId66"/>
          </v:shape>
        </w:pict>
      </w:r>
    </w:p>
    <w:p w:rsidR="007276AA" w:rsidRDefault="00803F85">
      <w:pPr>
        <w:framePr w:wrap="none" w:vAnchor="page" w:hAnchor="page" w:x="5815" w:y="6627"/>
        <w:rPr>
          <w:sz w:val="2"/>
          <w:szCs w:val="2"/>
        </w:rPr>
      </w:pPr>
      <w:r>
        <w:pict>
          <v:shape id="_x0000_i1041" type="#_x0000_t75" style="width:89.25pt;height:92.25pt">
            <v:imagedata r:id="rId67" r:href="rId68"/>
          </v:shape>
        </w:pict>
      </w:r>
    </w:p>
    <w:p w:rsidR="007276AA" w:rsidRDefault="00803F85">
      <w:pPr>
        <w:framePr w:wrap="none" w:vAnchor="page" w:hAnchor="page" w:x="8138" w:y="6627"/>
        <w:rPr>
          <w:sz w:val="2"/>
          <w:szCs w:val="2"/>
        </w:rPr>
      </w:pPr>
      <w:r>
        <w:pict>
          <v:shape id="_x0000_i1042" type="#_x0000_t75" style="width:92.25pt;height:92.25pt">
            <v:imagedata r:id="rId69" r:href="rId70"/>
          </v:shape>
        </w:pict>
      </w:r>
    </w:p>
    <w:p w:rsidR="007276AA" w:rsidRDefault="00803F85">
      <w:pPr>
        <w:framePr w:wrap="none" w:vAnchor="page" w:hAnchor="page" w:x="10807" w:y="6627"/>
        <w:rPr>
          <w:sz w:val="2"/>
          <w:szCs w:val="2"/>
        </w:rPr>
      </w:pPr>
      <w:r>
        <w:pict>
          <v:shape id="_x0000_i1043" type="#_x0000_t75" style="width:93pt;height:92.25pt">
            <v:imagedata r:id="rId71" r:href="rId72"/>
          </v:shape>
        </w:pict>
      </w:r>
    </w:p>
    <w:p w:rsidR="007276AA" w:rsidRDefault="00803F85">
      <w:pPr>
        <w:framePr w:wrap="none" w:vAnchor="page" w:hAnchor="page" w:x="13505" w:y="6810"/>
        <w:rPr>
          <w:sz w:val="2"/>
          <w:szCs w:val="2"/>
        </w:rPr>
      </w:pPr>
      <w:r>
        <w:pict>
          <v:shape id="_x0000_i1044" type="#_x0000_t75" style="width:81pt;height:83.25pt">
            <v:imagedata r:id="rId73" r:href="rId74"/>
          </v:shape>
        </w:pict>
      </w:r>
    </w:p>
    <w:p w:rsidR="007276AA" w:rsidRDefault="00803F85">
      <w:pPr>
        <w:framePr w:wrap="none" w:vAnchor="page" w:hAnchor="page" w:x="15953" w:y="6810"/>
        <w:rPr>
          <w:sz w:val="2"/>
          <w:szCs w:val="2"/>
        </w:rPr>
      </w:pPr>
      <w:r>
        <w:pict>
          <v:shape id="_x0000_i1045" type="#_x0000_t75" style="width:80.25pt;height:83.25pt">
            <v:imagedata r:id="rId75" r:href="rId76"/>
          </v:shape>
        </w:pict>
      </w:r>
    </w:p>
    <w:p w:rsidR="007276AA" w:rsidRDefault="00803F85">
      <w:pPr>
        <w:framePr w:wrap="none" w:vAnchor="page" w:hAnchor="page" w:x="1101" w:y="6608"/>
        <w:rPr>
          <w:sz w:val="2"/>
          <w:szCs w:val="2"/>
        </w:rPr>
      </w:pPr>
      <w:r>
        <w:pict>
          <v:shape id="_x0000_i1046" type="#_x0000_t75" style="width:93pt;height:93pt">
            <v:imagedata r:id="rId77" r:href="rId78"/>
          </v:shape>
        </w:pic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7276AA">
      <w:pPr>
        <w:rPr>
          <w:sz w:val="2"/>
          <w:szCs w:val="2"/>
        </w:rPr>
      </w:pPr>
      <w:r w:rsidRPr="007276AA">
        <w:lastRenderedPageBreak/>
        <w:pict>
          <v:rect id="_x0000_s1073" style="position:absolute;margin-left:45.35pt;margin-top:156.85pt;width:117.85pt;height:99.35pt;z-index:-251658716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72" style="position:absolute;margin-left:166.1pt;margin-top:156.85pt;width:110.65pt;height:99.35pt;z-index:-251658715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71" style="position:absolute;margin-left:279.6pt;margin-top:156.85pt;width:122.65pt;height:99.35pt;z-index:-251658714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70" style="position:absolute;margin-left:405.1pt;margin-top:156.85pt;width:130.1pt;height:99.35pt;z-index:-251658713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69" style="position:absolute;margin-left:538.1pt;margin-top:156.85pt;width:124.8pt;height:99.35pt;z-index:-251658712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68" style="position:absolute;margin-left:665.75pt;margin-top:156.85pt;width:112.8pt;height:99.35pt;z-index:-251658711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67" style="position:absolute;margin-left:781.45pt;margin-top:156.85pt;width:123.1pt;height:99.35pt;z-index:-251658710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66" style="position:absolute;margin-left:40.55pt;margin-top:154.7pt;width:865.7pt;height:313.9pt;z-index:-251658709;mso-position-horizontal-relative:page;mso-position-vertical-relative:page" fillcolor="#f0e8e6" stroked="f">
            <w10:wrap anchorx="page" anchory="page"/>
          </v:rect>
        </w:pict>
      </w:r>
      <w:r w:rsidRPr="007276AA">
        <w:pict>
          <v:rect id="_x0000_s1065" style="position:absolute;margin-left:44.4pt;margin-top:260.05pt;width:861.1pt;height:48.5pt;z-index:-251658708;mso-position-horizontal-relative:page;mso-position-vertical-relative:page" fillcolor="#e1cdcc" stroked="f">
            <w10:wrap anchorx="page" anchory="page"/>
          </v:rect>
        </w:pict>
      </w:r>
    </w:p>
    <w:p w:rsidR="007276AA" w:rsidRDefault="002A57EB">
      <w:pPr>
        <w:pStyle w:val="20"/>
        <w:framePr w:w="17222" w:h="1738" w:hRule="exact" w:wrap="none" w:vAnchor="page" w:hAnchor="page" w:x="889" w:y="1160"/>
        <w:shd w:val="clear" w:color="auto" w:fill="auto"/>
        <w:spacing w:after="38" w:line="720" w:lineRule="exact"/>
        <w:ind w:left="3380"/>
      </w:pPr>
      <w:bookmarkStart w:id="5" w:name="bookmark5"/>
      <w:r>
        <w:rPr>
          <w:rStyle w:val="21"/>
          <w:b/>
          <w:bCs/>
        </w:rPr>
        <w:t>Художественно-эстетическое</w:t>
      </w:r>
      <w:bookmarkEnd w:id="5"/>
    </w:p>
    <w:p w:rsidR="007276AA" w:rsidRDefault="002A57EB">
      <w:pPr>
        <w:pStyle w:val="20"/>
        <w:framePr w:w="17222" w:h="1738" w:hRule="exact" w:wrap="none" w:vAnchor="page" w:hAnchor="page" w:x="889" w:y="1160"/>
        <w:shd w:val="clear" w:color="auto" w:fill="auto"/>
        <w:spacing w:after="0" w:line="720" w:lineRule="exact"/>
        <w:ind w:left="3380"/>
      </w:pPr>
      <w:bookmarkStart w:id="6" w:name="bookmark6"/>
      <w:r>
        <w:rPr>
          <w:rStyle w:val="21"/>
          <w:b/>
          <w:bCs/>
        </w:rPr>
        <w:t>развитие</w:t>
      </w:r>
      <w:bookmarkEnd w:id="6"/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2266"/>
        <w:gridCol w:w="2515"/>
        <w:gridCol w:w="2659"/>
        <w:gridCol w:w="2554"/>
        <w:gridCol w:w="2314"/>
        <w:gridCol w:w="2510"/>
      </w:tblGrid>
      <w:tr w:rsidR="007276AA">
        <w:tblPrEx>
          <w:tblCellMar>
            <w:top w:w="0" w:type="dxa"/>
            <w:bottom w:w="0" w:type="dxa"/>
          </w:tblCellMar>
        </w:tblPrEx>
        <w:trPr>
          <w:trHeight w:hRule="exact" w:val="2030"/>
        </w:trPr>
        <w:tc>
          <w:tcPr>
            <w:tcW w:w="2405" w:type="dxa"/>
            <w:tcBorders>
              <w:left w:val="single" w:sz="4" w:space="0" w:color="auto"/>
            </w:tcBorders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84" w:lineRule="exact"/>
              <w:jc w:val="center"/>
            </w:pPr>
            <w:proofErr w:type="spellStart"/>
            <w:proofErr w:type="gramStart"/>
            <w:r>
              <w:rPr>
                <w:rStyle w:val="215pt"/>
                <w:b/>
                <w:bCs/>
              </w:rPr>
              <w:t>Младенческ</w:t>
            </w:r>
            <w:proofErr w:type="spellEnd"/>
            <w:r>
              <w:rPr>
                <w:rStyle w:val="215pt"/>
                <w:b/>
                <w:bCs/>
              </w:rPr>
              <w:t xml:space="preserve"> </w:t>
            </w:r>
            <w:proofErr w:type="spellStart"/>
            <w:r>
              <w:rPr>
                <w:rStyle w:val="215pt"/>
                <w:b/>
                <w:bCs/>
              </w:rPr>
              <w:t>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группа от 2 месяцев до 1 года</w:t>
            </w:r>
          </w:p>
        </w:tc>
        <w:tc>
          <w:tcPr>
            <w:tcW w:w="2266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84" w:lineRule="exact"/>
              <w:ind w:left="440" w:firstLine="160"/>
            </w:pPr>
            <w:r>
              <w:rPr>
                <w:rStyle w:val="215pt"/>
                <w:b/>
                <w:bCs/>
              </w:rPr>
              <w:t>Группа раннего возраста от 1 года до 2 лет</w:t>
            </w:r>
          </w:p>
        </w:tc>
        <w:tc>
          <w:tcPr>
            <w:tcW w:w="2515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 xml:space="preserve">Первая </w:t>
            </w:r>
            <w:r>
              <w:rPr>
                <w:rStyle w:val="215pt"/>
                <w:b/>
                <w:bCs/>
              </w:rPr>
              <w:t>младшая группа от 2 до 3 лет</w:t>
            </w:r>
          </w:p>
        </w:tc>
        <w:tc>
          <w:tcPr>
            <w:tcW w:w="2659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>Вторая младшая группа от 3 до 4 лет</w:t>
            </w:r>
          </w:p>
        </w:tc>
        <w:tc>
          <w:tcPr>
            <w:tcW w:w="2554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>Средняя группа от 4 до 5 лет</w:t>
            </w:r>
          </w:p>
        </w:tc>
        <w:tc>
          <w:tcPr>
            <w:tcW w:w="2314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>Старшая группа от 5 до 6 лет</w:t>
            </w:r>
          </w:p>
        </w:tc>
        <w:tc>
          <w:tcPr>
            <w:tcW w:w="2510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84" w:lineRule="exact"/>
              <w:jc w:val="center"/>
            </w:pPr>
            <w:proofErr w:type="gramStart"/>
            <w:r>
              <w:rPr>
                <w:rStyle w:val="215pt"/>
                <w:b/>
                <w:bCs/>
              </w:rPr>
              <w:t xml:space="preserve">Подготовите </w:t>
            </w:r>
            <w:proofErr w:type="spellStart"/>
            <w:r>
              <w:rPr>
                <w:rStyle w:val="215pt"/>
                <w:b/>
                <w:bCs/>
              </w:rPr>
              <w:t>льная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к школе группа от 6 до 7 лет</w:t>
            </w:r>
          </w:p>
        </w:tc>
      </w:tr>
      <w:tr w:rsidR="007276AA">
        <w:tblPrEx>
          <w:tblCellMar>
            <w:top w:w="0" w:type="dxa"/>
            <w:bottom w:w="0" w:type="dxa"/>
          </w:tblCellMar>
        </w:tblPrEx>
        <w:trPr>
          <w:trHeight w:hRule="exact" w:val="1008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40" w:lineRule="exact"/>
              <w:jc w:val="center"/>
            </w:pPr>
            <w:hyperlink r:id="rId79" w:history="1">
              <w:r w:rsidR="002A57EB">
                <w:rPr>
                  <w:rStyle w:val="a3"/>
                  <w:b w:val="0"/>
                  <w:bCs w:val="0"/>
                </w:rPr>
                <w:t>21.1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40" w:lineRule="exact"/>
              <w:jc w:val="center"/>
            </w:pPr>
            <w:hyperlink r:id="rId80" w:history="1">
              <w:r w:rsidR="002A57EB">
                <w:rPr>
                  <w:rStyle w:val="a3"/>
                  <w:b w:val="0"/>
                  <w:bCs w:val="0"/>
                </w:rPr>
                <w:t>21.2</w:t>
              </w:r>
            </w:hyperlink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40" w:lineRule="exact"/>
              <w:jc w:val="center"/>
            </w:pPr>
            <w:hyperlink r:id="rId81" w:history="1">
              <w:r w:rsidR="002A57EB">
                <w:rPr>
                  <w:rStyle w:val="a3"/>
                  <w:b w:val="0"/>
                  <w:bCs w:val="0"/>
                </w:rPr>
                <w:t>21.3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40" w:lineRule="exact"/>
              <w:jc w:val="center"/>
            </w:pPr>
            <w:hyperlink r:id="rId82" w:history="1">
              <w:r w:rsidR="002A57EB">
                <w:rPr>
                  <w:rStyle w:val="a3"/>
                  <w:b w:val="0"/>
                  <w:bCs w:val="0"/>
                </w:rPr>
                <w:t>21.4</w:t>
              </w:r>
            </w:hyperlink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40" w:lineRule="exact"/>
              <w:jc w:val="center"/>
            </w:pPr>
            <w:hyperlink r:id="rId83" w:history="1">
              <w:r w:rsidR="002A57EB">
                <w:rPr>
                  <w:rStyle w:val="a3"/>
                  <w:b w:val="0"/>
                  <w:bCs w:val="0"/>
                </w:rPr>
                <w:t>21.5</w:t>
              </w:r>
            </w:hyperlink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40" w:lineRule="exact"/>
              <w:jc w:val="center"/>
            </w:pPr>
            <w:hyperlink r:id="rId84" w:history="1">
              <w:r w:rsidR="002A57EB">
                <w:rPr>
                  <w:rStyle w:val="a3"/>
                  <w:b w:val="0"/>
                  <w:bCs w:val="0"/>
                </w:rPr>
                <w:t>21.6</w:t>
              </w:r>
            </w:hyperlink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889" w:y="3133"/>
              <w:shd w:val="clear" w:color="auto" w:fill="auto"/>
              <w:spacing w:before="0" w:after="0" w:line="340" w:lineRule="exact"/>
              <w:jc w:val="center"/>
            </w:pPr>
            <w:hyperlink r:id="rId85" w:history="1">
              <w:r w:rsidR="002A57EB">
                <w:rPr>
                  <w:rStyle w:val="a3"/>
                  <w:b w:val="0"/>
                  <w:bCs w:val="0"/>
                </w:rPr>
                <w:t>21.7</w:t>
              </w:r>
            </w:hyperlink>
          </w:p>
        </w:tc>
      </w:tr>
    </w:tbl>
    <w:p w:rsidR="007276AA" w:rsidRDefault="00803F85">
      <w:pPr>
        <w:framePr w:wrap="none" w:vAnchor="page" w:hAnchor="page" w:x="3361" w:y="6608"/>
        <w:rPr>
          <w:sz w:val="2"/>
          <w:szCs w:val="2"/>
        </w:rPr>
      </w:pPr>
      <w:r>
        <w:pict>
          <v:shape id="_x0000_i1047" type="#_x0000_t75" style="width:83.25pt;height:84.75pt">
            <v:imagedata r:id="rId86" r:href="rId87"/>
          </v:shape>
        </w:pict>
      </w:r>
    </w:p>
    <w:p w:rsidR="007276AA" w:rsidRDefault="00803F85">
      <w:pPr>
        <w:framePr w:wrap="none" w:vAnchor="page" w:hAnchor="page" w:x="5675" w:y="6608"/>
        <w:rPr>
          <w:sz w:val="2"/>
          <w:szCs w:val="2"/>
        </w:rPr>
      </w:pPr>
      <w:r>
        <w:pict>
          <v:shape id="_x0000_i1048" type="#_x0000_t75" style="width:84pt;height:84.75pt">
            <v:imagedata r:id="rId88" r:href="rId89"/>
          </v:shape>
        </w:pict>
      </w:r>
    </w:p>
    <w:p w:rsidR="007276AA" w:rsidRDefault="00803F85">
      <w:pPr>
        <w:framePr w:wrap="none" w:vAnchor="page" w:hAnchor="page" w:x="8228" w:y="6608"/>
        <w:rPr>
          <w:sz w:val="2"/>
          <w:szCs w:val="2"/>
        </w:rPr>
      </w:pPr>
      <w:r>
        <w:pict>
          <v:shape id="_x0000_i1049" type="#_x0000_t75" style="width:81pt;height:84.75pt">
            <v:imagedata r:id="rId90" r:href="rId91"/>
          </v:shape>
        </w:pict>
      </w:r>
    </w:p>
    <w:p w:rsidR="007276AA" w:rsidRDefault="00803F85">
      <w:pPr>
        <w:framePr w:wrap="none" w:vAnchor="page" w:hAnchor="page" w:x="11012" w:y="6608"/>
        <w:rPr>
          <w:sz w:val="2"/>
          <w:szCs w:val="2"/>
        </w:rPr>
      </w:pPr>
      <w:r>
        <w:pict>
          <v:shape id="_x0000_i1050" type="#_x0000_t75" style="width:77.25pt;height:84.75pt">
            <v:imagedata r:id="rId92" r:href="rId93"/>
          </v:shape>
        </w:pict>
      </w:r>
    </w:p>
    <w:p w:rsidR="007276AA" w:rsidRDefault="00803F85">
      <w:pPr>
        <w:framePr w:wrap="none" w:vAnchor="page" w:hAnchor="page" w:x="13700" w:y="6608"/>
        <w:rPr>
          <w:sz w:val="2"/>
          <w:szCs w:val="2"/>
        </w:rPr>
      </w:pPr>
      <w:r>
        <w:pict>
          <v:shape id="_x0000_i1051" type="#_x0000_t75" style="width:87.75pt;height:84.75pt">
            <v:imagedata r:id="rId94" r:href="rId95"/>
          </v:shape>
        </w:pict>
      </w:r>
    </w:p>
    <w:p w:rsidR="007276AA" w:rsidRDefault="00803F85">
      <w:pPr>
        <w:framePr w:wrap="none" w:vAnchor="page" w:hAnchor="page" w:x="15985" w:y="6608"/>
        <w:rPr>
          <w:sz w:val="2"/>
          <w:szCs w:val="2"/>
        </w:rPr>
      </w:pPr>
      <w:r>
        <w:pict>
          <v:shape id="_x0000_i1052" type="#_x0000_t75" style="width:84pt;height:84.75pt">
            <v:imagedata r:id="rId96" r:href="rId97"/>
          </v:shape>
        </w:pict>
      </w:r>
    </w:p>
    <w:p w:rsidR="007276AA" w:rsidRDefault="00803F85">
      <w:pPr>
        <w:framePr w:wrap="none" w:vAnchor="page" w:hAnchor="page" w:x="923" w:y="6608"/>
        <w:rPr>
          <w:sz w:val="2"/>
          <w:szCs w:val="2"/>
        </w:rPr>
      </w:pPr>
      <w:r>
        <w:pict>
          <v:shape id="_x0000_i1053" type="#_x0000_t75" style="width:89.25pt;height:84.75pt">
            <v:imagedata r:id="rId98" r:href="rId99"/>
          </v:shape>
        </w:pic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7276AA">
      <w:pPr>
        <w:rPr>
          <w:sz w:val="2"/>
          <w:szCs w:val="2"/>
        </w:rPr>
      </w:pPr>
      <w:r w:rsidRPr="007276AA">
        <w:lastRenderedPageBreak/>
        <w:pict>
          <v:rect id="_x0000_s1057" style="position:absolute;margin-left:33.35pt;margin-top:173.65pt;width:117.85pt;height:99.35pt;z-index:-251658707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56" style="position:absolute;margin-left:154.1pt;margin-top:173.65pt;width:110.65pt;height:99.35pt;z-index:-251658706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55" style="position:absolute;margin-left:267.6pt;margin-top:173.65pt;width:122.65pt;height:99.35pt;z-index:-251658705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54" style="position:absolute;margin-left:393.1pt;margin-top:173.65pt;width:130.1pt;height:99.35pt;z-index:-251658704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53" style="position:absolute;margin-left:526.1pt;margin-top:173.65pt;width:124.8pt;height:99.35pt;z-index:-251658703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52" style="position:absolute;margin-left:653.75pt;margin-top:173.65pt;width:112.8pt;height:99.35pt;z-index:-251658702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51" style="position:absolute;margin-left:769.45pt;margin-top:173.65pt;width:123.1pt;height:99.35pt;z-index:-251658701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50" style="position:absolute;margin-left:30.7pt;margin-top:171.25pt;width:863.5pt;height:314.15pt;z-index:-251658700;mso-position-horizontal-relative:page;mso-position-vertical-relative:page" fillcolor="#f0e8e6" stroked="f">
            <w10:wrap anchorx="page" anchory="page"/>
          </v:rect>
        </w:pict>
      </w:r>
      <w:r w:rsidRPr="007276AA">
        <w:pict>
          <v:rect id="_x0000_s1049" style="position:absolute;margin-left:32.4pt;margin-top:276.85pt;width:861.1pt;height:48.5pt;z-index:-251658699;mso-position-horizontal-relative:page;mso-position-vertical-relative:page" fillcolor="#e1cdcc" stroked="f">
            <w10:wrap anchorx="page" anchory="page"/>
          </v:rect>
        </w:pict>
      </w:r>
    </w:p>
    <w:p w:rsidR="007276AA" w:rsidRDefault="002A57EB">
      <w:pPr>
        <w:pStyle w:val="26"/>
        <w:framePr w:wrap="none" w:vAnchor="page" w:hAnchor="page" w:x="4177" w:y="1151"/>
        <w:shd w:val="clear" w:color="auto" w:fill="auto"/>
        <w:spacing w:line="720" w:lineRule="exact"/>
      </w:pPr>
      <w:r>
        <w:rPr>
          <w:rStyle w:val="27"/>
          <w:b/>
          <w:bCs/>
        </w:rPr>
        <w:t>Физическое развитие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000"/>
      </w:tblPr>
      <w:tblGrid>
        <w:gridCol w:w="2405"/>
        <w:gridCol w:w="2266"/>
        <w:gridCol w:w="2515"/>
        <w:gridCol w:w="2659"/>
        <w:gridCol w:w="2554"/>
        <w:gridCol w:w="2314"/>
        <w:gridCol w:w="2510"/>
      </w:tblGrid>
      <w:tr w:rsidR="007276AA">
        <w:tblPrEx>
          <w:tblCellMar>
            <w:top w:w="0" w:type="dxa"/>
            <w:bottom w:w="0" w:type="dxa"/>
          </w:tblCellMar>
        </w:tblPrEx>
        <w:trPr>
          <w:trHeight w:hRule="exact" w:val="2035"/>
        </w:trPr>
        <w:tc>
          <w:tcPr>
            <w:tcW w:w="2405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84" w:lineRule="exact"/>
              <w:jc w:val="center"/>
            </w:pPr>
            <w:proofErr w:type="spellStart"/>
            <w:proofErr w:type="gramStart"/>
            <w:r>
              <w:rPr>
                <w:rStyle w:val="215pt"/>
                <w:b/>
                <w:bCs/>
              </w:rPr>
              <w:t>Младенческ</w:t>
            </w:r>
            <w:proofErr w:type="spellEnd"/>
            <w:r>
              <w:rPr>
                <w:rStyle w:val="215pt"/>
                <w:b/>
                <w:bCs/>
              </w:rPr>
              <w:t xml:space="preserve"> </w:t>
            </w:r>
            <w:proofErr w:type="spellStart"/>
            <w:r>
              <w:rPr>
                <w:rStyle w:val="215pt"/>
                <w:b/>
                <w:bCs/>
              </w:rPr>
              <w:t>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группа от 2 месяцев до 1 года</w:t>
            </w:r>
          </w:p>
        </w:tc>
        <w:tc>
          <w:tcPr>
            <w:tcW w:w="2266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84" w:lineRule="exact"/>
              <w:ind w:left="440" w:firstLine="160"/>
            </w:pPr>
            <w:r>
              <w:rPr>
                <w:rStyle w:val="215pt"/>
                <w:b/>
                <w:bCs/>
              </w:rPr>
              <w:t>Группа раннего возраста от 1 года до 2 лет</w:t>
            </w:r>
          </w:p>
        </w:tc>
        <w:tc>
          <w:tcPr>
            <w:tcW w:w="2515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>Первая младшая группа от 2 до 3 лет</w:t>
            </w:r>
          </w:p>
        </w:tc>
        <w:tc>
          <w:tcPr>
            <w:tcW w:w="2659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84" w:lineRule="exact"/>
              <w:jc w:val="center"/>
            </w:pPr>
            <w:r>
              <w:rPr>
                <w:rStyle w:val="215pt"/>
                <w:b/>
                <w:bCs/>
              </w:rPr>
              <w:t>Вторая младшая группа от 3 до 4 лет</w:t>
            </w:r>
          </w:p>
        </w:tc>
        <w:tc>
          <w:tcPr>
            <w:tcW w:w="2554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>Средняя группа от 4 до 5 лет</w:t>
            </w:r>
          </w:p>
        </w:tc>
        <w:tc>
          <w:tcPr>
            <w:tcW w:w="2314" w:type="dxa"/>
            <w:shd w:val="clear" w:color="auto" w:fill="000000"/>
          </w:tcPr>
          <w:p w:rsidR="007276AA" w:rsidRDefault="002A57EB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79" w:lineRule="exact"/>
              <w:jc w:val="center"/>
            </w:pPr>
            <w:r>
              <w:rPr>
                <w:rStyle w:val="215pt"/>
                <w:b/>
                <w:bCs/>
              </w:rPr>
              <w:t>Старшая группа от 5 до 6 лет</w:t>
            </w:r>
          </w:p>
        </w:tc>
        <w:tc>
          <w:tcPr>
            <w:tcW w:w="2510" w:type="dxa"/>
            <w:shd w:val="clear" w:color="auto" w:fill="000000"/>
            <w:vAlign w:val="bottom"/>
          </w:tcPr>
          <w:p w:rsidR="007276AA" w:rsidRDefault="002A57EB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84" w:lineRule="exact"/>
              <w:jc w:val="center"/>
            </w:pPr>
            <w:proofErr w:type="gramStart"/>
            <w:r>
              <w:rPr>
                <w:rStyle w:val="215pt"/>
                <w:b/>
                <w:bCs/>
              </w:rPr>
              <w:t xml:space="preserve">Подготовите </w:t>
            </w:r>
            <w:proofErr w:type="spellStart"/>
            <w:r>
              <w:rPr>
                <w:rStyle w:val="215pt"/>
                <w:b/>
                <w:bCs/>
              </w:rPr>
              <w:t>льная</w:t>
            </w:r>
            <w:proofErr w:type="spellEnd"/>
            <w:proofErr w:type="gramEnd"/>
            <w:r>
              <w:rPr>
                <w:rStyle w:val="215pt"/>
                <w:b/>
                <w:bCs/>
              </w:rPr>
              <w:t xml:space="preserve"> к школе группа от 6 до 7 лет</w:t>
            </w:r>
          </w:p>
        </w:tc>
      </w:tr>
      <w:tr w:rsidR="007276AA">
        <w:tblPrEx>
          <w:tblCellMar>
            <w:top w:w="0" w:type="dxa"/>
            <w:bottom w:w="0" w:type="dxa"/>
          </w:tblCellMar>
        </w:tblPrEx>
        <w:trPr>
          <w:trHeight w:hRule="exact" w:val="1003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40" w:lineRule="exact"/>
              <w:jc w:val="center"/>
            </w:pPr>
            <w:hyperlink r:id="rId100" w:history="1">
              <w:r w:rsidR="002A57EB">
                <w:rPr>
                  <w:rStyle w:val="a3"/>
                  <w:b w:val="0"/>
                  <w:bCs w:val="0"/>
                </w:rPr>
                <w:t>22.1</w:t>
              </w:r>
            </w:hyperlink>
          </w:p>
        </w:tc>
        <w:tc>
          <w:tcPr>
            <w:tcW w:w="22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40" w:lineRule="exact"/>
              <w:jc w:val="center"/>
            </w:pPr>
            <w:hyperlink r:id="rId101" w:history="1">
              <w:r w:rsidR="002A57EB">
                <w:rPr>
                  <w:rStyle w:val="a3"/>
                  <w:b w:val="0"/>
                  <w:bCs w:val="0"/>
                </w:rPr>
                <w:t>22.2</w:t>
              </w:r>
            </w:hyperlink>
          </w:p>
        </w:tc>
        <w:tc>
          <w:tcPr>
            <w:tcW w:w="25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40" w:lineRule="exact"/>
              <w:jc w:val="center"/>
            </w:pPr>
            <w:hyperlink r:id="rId102" w:history="1">
              <w:r w:rsidR="002A57EB">
                <w:rPr>
                  <w:rStyle w:val="a3"/>
                  <w:b w:val="0"/>
                  <w:bCs w:val="0"/>
                </w:rPr>
                <w:t>22.3</w:t>
              </w:r>
            </w:hyperlink>
          </w:p>
        </w:tc>
        <w:tc>
          <w:tcPr>
            <w:tcW w:w="26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40" w:lineRule="exact"/>
              <w:jc w:val="center"/>
            </w:pPr>
            <w:hyperlink r:id="rId103" w:history="1">
              <w:r w:rsidR="002A57EB">
                <w:rPr>
                  <w:rStyle w:val="a3"/>
                  <w:b w:val="0"/>
                  <w:bCs w:val="0"/>
                </w:rPr>
                <w:t>22.4</w:t>
              </w:r>
            </w:hyperlink>
          </w:p>
        </w:tc>
        <w:tc>
          <w:tcPr>
            <w:tcW w:w="25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40" w:lineRule="exact"/>
              <w:jc w:val="center"/>
            </w:pPr>
            <w:hyperlink r:id="rId104" w:history="1">
              <w:r w:rsidR="002A57EB">
                <w:rPr>
                  <w:rStyle w:val="a3"/>
                  <w:b w:val="0"/>
                  <w:bCs w:val="0"/>
                </w:rPr>
                <w:t>22.5</w:t>
              </w:r>
            </w:hyperlink>
          </w:p>
        </w:tc>
        <w:tc>
          <w:tcPr>
            <w:tcW w:w="23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7276AA" w:rsidRDefault="007276AA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40" w:lineRule="exact"/>
              <w:jc w:val="center"/>
            </w:pPr>
            <w:hyperlink r:id="rId105" w:history="1">
              <w:r w:rsidR="002A57EB">
                <w:rPr>
                  <w:rStyle w:val="a3"/>
                  <w:b w:val="0"/>
                  <w:bCs w:val="0"/>
                </w:rPr>
                <w:t>22.6</w:t>
              </w:r>
            </w:hyperlink>
          </w:p>
        </w:tc>
        <w:tc>
          <w:tcPr>
            <w:tcW w:w="25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7276AA" w:rsidRDefault="007276AA">
            <w:pPr>
              <w:pStyle w:val="23"/>
              <w:framePr w:w="17222" w:h="3038" w:wrap="none" w:vAnchor="page" w:hAnchor="page" w:x="649" w:y="3469"/>
              <w:shd w:val="clear" w:color="auto" w:fill="auto"/>
              <w:spacing w:before="0" w:after="0" w:line="340" w:lineRule="exact"/>
              <w:jc w:val="center"/>
            </w:pPr>
            <w:hyperlink r:id="rId106" w:history="1">
              <w:r w:rsidR="002A57EB">
                <w:rPr>
                  <w:rStyle w:val="a3"/>
                  <w:b w:val="0"/>
                  <w:bCs w:val="0"/>
                </w:rPr>
                <w:t>22.7</w:t>
              </w:r>
            </w:hyperlink>
          </w:p>
        </w:tc>
      </w:tr>
    </w:tbl>
    <w:p w:rsidR="007276AA" w:rsidRDefault="00803F85">
      <w:pPr>
        <w:framePr w:wrap="none" w:vAnchor="page" w:hAnchor="page" w:x="3188" w:y="6810"/>
        <w:rPr>
          <w:sz w:val="2"/>
          <w:szCs w:val="2"/>
        </w:rPr>
      </w:pPr>
      <w:r>
        <w:pict>
          <v:shape id="_x0000_i1054" type="#_x0000_t75" style="width:90pt;height:84.75pt">
            <v:imagedata r:id="rId107" r:href="rId108"/>
          </v:shape>
        </w:pict>
      </w:r>
    </w:p>
    <w:p w:rsidR="007276AA" w:rsidRDefault="00803F85">
      <w:pPr>
        <w:framePr w:wrap="none" w:vAnchor="page" w:hAnchor="page" w:x="5463" w:y="6839"/>
        <w:rPr>
          <w:sz w:val="2"/>
          <w:szCs w:val="2"/>
        </w:rPr>
      </w:pPr>
      <w:r>
        <w:pict>
          <v:shape id="_x0000_i1055" type="#_x0000_t75" style="width:92.25pt;height:84pt">
            <v:imagedata r:id="rId109" r:href="rId110"/>
          </v:shape>
        </w:pict>
      </w:r>
    </w:p>
    <w:p w:rsidR="007276AA" w:rsidRDefault="00803F85">
      <w:pPr>
        <w:framePr w:wrap="none" w:vAnchor="page" w:hAnchor="page" w:x="8247" w:y="6839"/>
        <w:rPr>
          <w:sz w:val="2"/>
          <w:szCs w:val="2"/>
        </w:rPr>
      </w:pPr>
      <w:r>
        <w:pict>
          <v:shape id="_x0000_i1056" type="#_x0000_t75" style="width:84.75pt;height:84pt">
            <v:imagedata r:id="rId111" r:href="rId112"/>
          </v:shape>
        </w:pict>
      </w:r>
    </w:p>
    <w:p w:rsidR="007276AA" w:rsidRDefault="00803F85">
      <w:pPr>
        <w:framePr w:wrap="none" w:vAnchor="page" w:hAnchor="page" w:x="10782" w:y="6839"/>
        <w:rPr>
          <w:sz w:val="2"/>
          <w:szCs w:val="2"/>
        </w:rPr>
      </w:pPr>
      <w:r>
        <w:pict>
          <v:shape id="_x0000_i1057" type="#_x0000_t75" style="width:78.75pt;height:84pt">
            <v:imagedata r:id="rId113" r:href="rId114"/>
          </v:shape>
        </w:pict>
      </w:r>
    </w:p>
    <w:p w:rsidR="007276AA" w:rsidRDefault="00803F85">
      <w:pPr>
        <w:framePr w:wrap="none" w:vAnchor="page" w:hAnchor="page" w:x="13422" w:y="6839"/>
        <w:rPr>
          <w:sz w:val="2"/>
          <w:szCs w:val="2"/>
        </w:rPr>
      </w:pPr>
      <w:r>
        <w:pict>
          <v:shape id="_x0000_i1058" type="#_x0000_t75" style="width:77.25pt;height:84pt">
            <v:imagedata r:id="rId115" r:href="rId116"/>
          </v:shape>
        </w:pict>
      </w:r>
    </w:p>
    <w:p w:rsidR="007276AA" w:rsidRDefault="00803F85">
      <w:pPr>
        <w:framePr w:wrap="none" w:vAnchor="page" w:hAnchor="page" w:x="15735" w:y="6839"/>
        <w:rPr>
          <w:sz w:val="2"/>
          <w:szCs w:val="2"/>
        </w:rPr>
      </w:pPr>
      <w:r>
        <w:pict>
          <v:shape id="_x0000_i1059" type="#_x0000_t75" style="width:75pt;height:84pt">
            <v:imagedata r:id="rId117" r:href="rId118"/>
          </v:shape>
        </w:pict>
      </w:r>
    </w:p>
    <w:p w:rsidR="007276AA" w:rsidRDefault="00803F85">
      <w:pPr>
        <w:framePr w:wrap="none" w:vAnchor="page" w:hAnchor="page" w:x="855" w:y="6810"/>
        <w:rPr>
          <w:sz w:val="2"/>
          <w:szCs w:val="2"/>
        </w:rPr>
      </w:pPr>
      <w:r>
        <w:pict>
          <v:shape id="_x0000_i1060" type="#_x0000_t75" style="width:93pt;height:84.75pt">
            <v:imagedata r:id="rId119" r:href="rId120"/>
          </v:shape>
        </w:pic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7276AA">
      <w:pPr>
        <w:rPr>
          <w:sz w:val="2"/>
          <w:szCs w:val="2"/>
        </w:rPr>
      </w:pPr>
      <w:r w:rsidRPr="007276AA">
        <w:lastRenderedPageBreak/>
        <w:pict>
          <v:rect id="_x0000_s1040" style="position:absolute;margin-left:231.85pt;margin-top:175.1pt;width:686.65pt;height:237.85pt;z-index:-251658698;mso-position-horizontal-relative:page;mso-position-vertical-relative:page" fillcolor="#e1cdcc" stroked="f">
            <w10:wrap anchorx="page" anchory="page"/>
          </v:rect>
        </w:pict>
      </w:r>
    </w:p>
    <w:p w:rsidR="007276AA" w:rsidRDefault="002A57EB">
      <w:pPr>
        <w:pStyle w:val="a5"/>
        <w:framePr w:w="11962" w:h="1257" w:hRule="exact" w:wrap="none" w:vAnchor="page" w:hAnchor="page" w:x="3313" w:y="1083"/>
        <w:shd w:val="clear" w:color="auto" w:fill="auto"/>
      </w:pPr>
      <w:r>
        <w:t>Особенности взаимодействия педагогического</w:t>
      </w:r>
    </w:p>
    <w:p w:rsidR="007276AA" w:rsidRDefault="002A57EB">
      <w:pPr>
        <w:pStyle w:val="a5"/>
        <w:framePr w:w="11962" w:h="1257" w:hRule="exact" w:wrap="none" w:vAnchor="page" w:hAnchor="page" w:x="3313" w:y="1083"/>
        <w:shd w:val="clear" w:color="auto" w:fill="auto"/>
      </w:pPr>
      <w:r>
        <w:t xml:space="preserve">коллектива с семьями </w:t>
      </w:r>
      <w:proofErr w:type="gramStart"/>
      <w:r>
        <w:t>обучающихся</w:t>
      </w:r>
      <w:proofErr w:type="gramEnd"/>
    </w:p>
    <w:p w:rsidR="007276AA" w:rsidRDefault="002A57EB">
      <w:pPr>
        <w:pStyle w:val="23"/>
        <w:framePr w:wrap="none" w:vAnchor="page" w:hAnchor="page" w:x="1335" w:y="2952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Направление</w:t>
      </w:r>
    </w:p>
    <w:p w:rsidR="007276AA" w:rsidRDefault="002A57EB">
      <w:pPr>
        <w:pStyle w:val="23"/>
        <w:framePr w:w="2275" w:h="1124" w:hRule="exact" w:wrap="none" w:vAnchor="page" w:hAnchor="page" w:x="1335" w:y="3445"/>
        <w:shd w:val="clear" w:color="auto" w:fill="000000"/>
        <w:spacing w:before="0" w:after="0" w:line="360" w:lineRule="exact"/>
        <w:jc w:val="both"/>
      </w:pPr>
      <w:r>
        <w:rPr>
          <w:rStyle w:val="28"/>
          <w:b/>
          <w:bCs/>
        </w:rPr>
        <w:t>1.Диагностико - аналитическое направление</w:t>
      </w:r>
    </w:p>
    <w:p w:rsidR="007276AA" w:rsidRDefault="002A57EB">
      <w:pPr>
        <w:pStyle w:val="23"/>
        <w:framePr w:wrap="none" w:vAnchor="page" w:hAnchor="page" w:x="4657" w:y="2952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Со</w:t>
      </w:r>
      <w:r>
        <w:rPr>
          <w:rStyle w:val="28"/>
          <w:b/>
          <w:bCs/>
        </w:rPr>
        <w:t>держание деятельности</w:t>
      </w:r>
    </w:p>
    <w:p w:rsidR="007276AA" w:rsidRDefault="002A57EB">
      <w:pPr>
        <w:pStyle w:val="23"/>
        <w:framePr w:wrap="none" w:vAnchor="page" w:hAnchor="page" w:x="11780" w:y="2957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Инструментарий</w:t>
      </w:r>
    </w:p>
    <w:p w:rsidR="007276AA" w:rsidRDefault="002A57EB">
      <w:pPr>
        <w:pStyle w:val="130"/>
        <w:framePr w:w="7114" w:h="3279" w:hRule="exact" w:wrap="none" w:vAnchor="page" w:hAnchor="page" w:x="4647" w:y="3445"/>
        <w:shd w:val="clear" w:color="auto" w:fill="auto"/>
      </w:pPr>
      <w:r>
        <w:t>Получение и анализ данных о семье каждого обучающегося, её запросах в отношении охраны здоровья и развития ребёнка;</w:t>
      </w:r>
    </w:p>
    <w:p w:rsidR="007276AA" w:rsidRDefault="002A57EB">
      <w:pPr>
        <w:pStyle w:val="130"/>
        <w:framePr w:w="7114" w:h="3279" w:hRule="exact" w:wrap="none" w:vAnchor="page" w:hAnchor="page" w:x="4647" w:y="3445"/>
        <w:shd w:val="clear" w:color="auto" w:fill="auto"/>
        <w:tabs>
          <w:tab w:val="left" w:pos="1622"/>
        </w:tabs>
      </w:pPr>
      <w:r>
        <w:t>Об</w:t>
      </w:r>
      <w:r>
        <w:tab/>
        <w:t xml:space="preserve">уровне </w:t>
      </w:r>
      <w:proofErr w:type="gramStart"/>
      <w:r>
        <w:t>психолого-педагогической</w:t>
      </w:r>
      <w:proofErr w:type="gramEnd"/>
    </w:p>
    <w:p w:rsidR="007276AA" w:rsidRDefault="002A57EB">
      <w:pPr>
        <w:pStyle w:val="130"/>
        <w:framePr w:w="7114" w:h="3279" w:hRule="exact" w:wrap="none" w:vAnchor="page" w:hAnchor="page" w:x="4647" w:y="3445"/>
        <w:shd w:val="clear" w:color="auto" w:fill="auto"/>
        <w:tabs>
          <w:tab w:val="left" w:pos="3221"/>
          <w:tab w:val="right" w:pos="7042"/>
        </w:tabs>
      </w:pPr>
      <w:proofErr w:type="gramStart"/>
      <w:r>
        <w:t>компетентности</w:t>
      </w:r>
      <w:r>
        <w:tab/>
        <w:t>родителей</w:t>
      </w:r>
      <w:r>
        <w:tab/>
        <w:t>(законных</w:t>
      </w:r>
      <w:proofErr w:type="gramEnd"/>
    </w:p>
    <w:p w:rsidR="007276AA" w:rsidRDefault="002A57EB">
      <w:pPr>
        <w:pStyle w:val="130"/>
        <w:framePr w:w="7114" w:h="3279" w:hRule="exact" w:wrap="none" w:vAnchor="page" w:hAnchor="page" w:x="4647" w:y="3445"/>
        <w:shd w:val="clear" w:color="auto" w:fill="auto"/>
      </w:pPr>
      <w:r>
        <w:t>представителей);</w:t>
      </w:r>
    </w:p>
    <w:p w:rsidR="007276AA" w:rsidRDefault="002A57EB">
      <w:pPr>
        <w:pStyle w:val="130"/>
        <w:framePr w:w="7114" w:h="3279" w:hRule="exact" w:wrap="none" w:vAnchor="page" w:hAnchor="page" w:x="4647" w:y="3445"/>
        <w:shd w:val="clear" w:color="auto" w:fill="auto"/>
        <w:jc w:val="left"/>
      </w:pPr>
      <w:r>
        <w:t xml:space="preserve">А также </w:t>
      </w:r>
      <w:r>
        <w:t>планирование работы с семьей с учётом результатов проведенного анализа; Согласование воспитательных задач;</w:t>
      </w:r>
    </w:p>
    <w:p w:rsidR="007276AA" w:rsidRDefault="002A57EB">
      <w:pPr>
        <w:pStyle w:val="130"/>
        <w:framePr w:w="6595" w:h="2198" w:hRule="exact" w:wrap="none" w:vAnchor="page" w:hAnchor="page" w:x="11771" w:y="3440"/>
        <w:shd w:val="clear" w:color="auto" w:fill="auto"/>
      </w:pPr>
      <w:r>
        <w:t>Опросы</w:t>
      </w:r>
      <w:proofErr w:type="gramStart"/>
      <w:r>
        <w:t xml:space="preserve"> ,</w:t>
      </w:r>
      <w:proofErr w:type="gramEnd"/>
      <w:r>
        <w:t xml:space="preserve"> социологические срезы, индивидуальные блокноты, "почтовый ящик", педагогические беседы с родителями (законными представителями); дни (недели</w:t>
      </w:r>
      <w:r>
        <w:t>) открытых дверей, открытые просмотры занятий и других видов деятельности детей;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2A57EB">
      <w:pPr>
        <w:pStyle w:val="a5"/>
        <w:framePr w:w="11861" w:h="1205" w:hRule="exact" w:wrap="none" w:vAnchor="page" w:hAnchor="page" w:x="3361" w:y="1146"/>
        <w:shd w:val="clear" w:color="auto" w:fill="auto"/>
        <w:spacing w:line="576" w:lineRule="exact"/>
      </w:pPr>
      <w:r>
        <w:lastRenderedPageBreak/>
        <w:t>Особенности взаимодействия педагогического</w:t>
      </w:r>
    </w:p>
    <w:p w:rsidR="007276AA" w:rsidRDefault="002A57EB">
      <w:pPr>
        <w:pStyle w:val="a5"/>
        <w:framePr w:w="11861" w:h="1205" w:hRule="exact" w:wrap="none" w:vAnchor="page" w:hAnchor="page" w:x="3361" w:y="1146"/>
        <w:shd w:val="clear" w:color="auto" w:fill="auto"/>
        <w:spacing w:line="576" w:lineRule="exact"/>
      </w:pPr>
      <w:r>
        <w:t xml:space="preserve">коллектива с семьями </w:t>
      </w:r>
      <w:proofErr w:type="gramStart"/>
      <w:r>
        <w:t>обучающихся</w:t>
      </w:r>
      <w:proofErr w:type="gramEnd"/>
    </w:p>
    <w:p w:rsidR="007276AA" w:rsidRDefault="002A57EB">
      <w:pPr>
        <w:pStyle w:val="23"/>
        <w:framePr w:wrap="none" w:vAnchor="page" w:hAnchor="page" w:x="865" w:y="2966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Направление</w:t>
      </w:r>
    </w:p>
    <w:p w:rsidR="007276AA" w:rsidRDefault="002A57EB">
      <w:pPr>
        <w:pStyle w:val="23"/>
        <w:framePr w:wrap="none" w:vAnchor="page" w:hAnchor="page" w:x="5291" w:y="2966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Содержание деятельности</w:t>
      </w:r>
    </w:p>
    <w:p w:rsidR="007276AA" w:rsidRDefault="002A57EB">
      <w:pPr>
        <w:pStyle w:val="23"/>
        <w:framePr w:wrap="none" w:vAnchor="page" w:hAnchor="page" w:x="12366" w:y="2971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Инструментарий</w:t>
      </w:r>
    </w:p>
    <w:p w:rsidR="007276AA" w:rsidRDefault="002A57EB">
      <w:pPr>
        <w:pStyle w:val="23"/>
        <w:framePr w:w="3062" w:h="783" w:hRule="exact" w:wrap="none" w:vAnchor="page" w:hAnchor="page" w:x="836" w:y="3422"/>
        <w:shd w:val="clear" w:color="auto" w:fill="000000"/>
        <w:spacing w:before="0" w:after="0" w:line="365" w:lineRule="exact"/>
        <w:jc w:val="both"/>
      </w:pPr>
      <w:r>
        <w:rPr>
          <w:rStyle w:val="28"/>
          <w:b/>
          <w:bCs/>
        </w:rPr>
        <w:t xml:space="preserve">2. Просветительское </w:t>
      </w:r>
      <w:r>
        <w:rPr>
          <w:rStyle w:val="28"/>
          <w:b/>
          <w:bCs/>
        </w:rPr>
        <w:t>направление</w:t>
      </w:r>
    </w:p>
    <w:p w:rsidR="007276AA" w:rsidRDefault="002A57EB">
      <w:pPr>
        <w:pStyle w:val="23"/>
        <w:framePr w:w="13474" w:h="7248" w:hRule="exact" w:wrap="none" w:vAnchor="page" w:hAnchor="page" w:x="5382" w:y="3430"/>
        <w:shd w:val="clear" w:color="auto" w:fill="auto"/>
        <w:tabs>
          <w:tab w:val="left" w:pos="3283"/>
        </w:tabs>
        <w:spacing w:before="0" w:after="0" w:line="355" w:lineRule="exact"/>
        <w:jc w:val="both"/>
      </w:pPr>
      <w:proofErr w:type="gramStart"/>
      <w:r>
        <w:rPr>
          <w:rStyle w:val="29"/>
          <w:b/>
          <w:bCs/>
        </w:rPr>
        <w:t>Просвещение</w:t>
      </w:r>
      <w:r>
        <w:rPr>
          <w:rStyle w:val="29"/>
          <w:b/>
          <w:bCs/>
        </w:rPr>
        <w:tab/>
        <w:t>родителей (законных Групповые родительские собрания,</w:t>
      </w:r>
      <w:proofErr w:type="gramEnd"/>
    </w:p>
    <w:p w:rsidR="007276AA" w:rsidRDefault="002A57EB">
      <w:pPr>
        <w:pStyle w:val="23"/>
        <w:framePr w:w="13474" w:h="7248" w:hRule="exact" w:wrap="none" w:vAnchor="page" w:hAnchor="page" w:x="5382" w:y="3430"/>
        <w:shd w:val="clear" w:color="auto" w:fill="auto"/>
        <w:tabs>
          <w:tab w:val="left" w:pos="6960"/>
        </w:tabs>
        <w:spacing w:before="0" w:after="0" w:line="355" w:lineRule="exact"/>
        <w:jc w:val="both"/>
      </w:pPr>
      <w:r>
        <w:rPr>
          <w:rStyle w:val="29"/>
          <w:b/>
          <w:bCs/>
        </w:rPr>
        <w:t>представителей) по вопросам особенностей конференции, круглые столы, семинар</w:t>
      </w:r>
      <w:proofErr w:type="gramStart"/>
      <w:r>
        <w:rPr>
          <w:rStyle w:val="29"/>
          <w:b/>
          <w:bCs/>
        </w:rPr>
        <w:t>ы-</w:t>
      </w:r>
      <w:proofErr w:type="gramEnd"/>
      <w:r>
        <w:rPr>
          <w:rStyle w:val="29"/>
          <w:b/>
          <w:bCs/>
        </w:rPr>
        <w:t xml:space="preserve"> психофизиологического и психического практикумы, тренинги и ролевые игры, развития детей младенческо</w:t>
      </w:r>
      <w:r>
        <w:rPr>
          <w:rStyle w:val="29"/>
          <w:b/>
          <w:bCs/>
        </w:rPr>
        <w:t>го, раннего и консультации, педагогические гостиные, дошкольного возрастов;</w:t>
      </w:r>
      <w:r>
        <w:rPr>
          <w:rStyle w:val="29"/>
          <w:b/>
          <w:bCs/>
        </w:rPr>
        <w:tab/>
        <w:t>родительские клубы и другое;</w:t>
      </w:r>
    </w:p>
    <w:p w:rsidR="007276AA" w:rsidRDefault="002A57EB">
      <w:pPr>
        <w:pStyle w:val="23"/>
        <w:framePr w:w="13474" w:h="7248" w:hRule="exact" w:wrap="none" w:vAnchor="page" w:hAnchor="page" w:x="5382" w:y="3430"/>
        <w:shd w:val="clear" w:color="auto" w:fill="auto"/>
        <w:tabs>
          <w:tab w:val="left" w:pos="6960"/>
        </w:tabs>
        <w:spacing w:before="0" w:after="0" w:line="355" w:lineRule="exact"/>
        <w:jc w:val="both"/>
      </w:pPr>
      <w:r>
        <w:rPr>
          <w:rStyle w:val="29"/>
          <w:b/>
          <w:bCs/>
        </w:rPr>
        <w:t>Выбора эффективных методов обучения и информационные проспекты, стенды, воспитания детей определенного возраста;</w:t>
      </w:r>
      <w:r>
        <w:rPr>
          <w:rStyle w:val="29"/>
          <w:b/>
          <w:bCs/>
        </w:rPr>
        <w:tab/>
        <w:t>ширмы, папки-передвижки для родителей</w:t>
      </w:r>
      <w:proofErr w:type="gramStart"/>
      <w:r>
        <w:rPr>
          <w:rStyle w:val="29"/>
          <w:b/>
          <w:bCs/>
        </w:rPr>
        <w:t xml:space="preserve"> </w:t>
      </w:r>
      <w:r>
        <w:rPr>
          <w:rStyle w:val="29"/>
          <w:b/>
          <w:bCs/>
        </w:rPr>
        <w:t>;</w:t>
      </w:r>
      <w:proofErr w:type="gramEnd"/>
    </w:p>
    <w:p w:rsidR="007276AA" w:rsidRDefault="002A57EB">
      <w:pPr>
        <w:pStyle w:val="23"/>
        <w:framePr w:w="13474" w:h="7248" w:hRule="exact" w:wrap="none" w:vAnchor="page" w:hAnchor="page" w:x="5382" w:y="3430"/>
        <w:shd w:val="clear" w:color="auto" w:fill="auto"/>
        <w:tabs>
          <w:tab w:val="left" w:pos="6960"/>
        </w:tabs>
        <w:spacing w:before="0" w:after="0" w:line="355" w:lineRule="exact"/>
        <w:jc w:val="both"/>
      </w:pPr>
      <w:r>
        <w:rPr>
          <w:rStyle w:val="29"/>
          <w:b/>
          <w:bCs/>
        </w:rPr>
        <w:t>Ознакомление с актуальной информацией о Журналы и газеты, издаваемые ДОО для государственной политике в области ДО, родителей</w:t>
      </w:r>
      <w:proofErr w:type="gramStart"/>
      <w:r>
        <w:rPr>
          <w:rStyle w:val="29"/>
          <w:b/>
          <w:bCs/>
        </w:rPr>
        <w:t xml:space="preserve"> ,</w:t>
      </w:r>
      <w:proofErr w:type="gramEnd"/>
      <w:r>
        <w:rPr>
          <w:rStyle w:val="29"/>
          <w:b/>
          <w:bCs/>
        </w:rPr>
        <w:t xml:space="preserve"> педагогические библиотеки для включая информирование о мерах родителей (законных представителей); господдержки семьям с детьми</w:t>
      </w:r>
      <w:r>
        <w:rPr>
          <w:rStyle w:val="29"/>
          <w:b/>
          <w:bCs/>
        </w:rPr>
        <w:t xml:space="preserve"> дошкольного сайты ДОУ и социальные группы в сети возраста;</w:t>
      </w:r>
      <w:r>
        <w:rPr>
          <w:rStyle w:val="29"/>
          <w:b/>
          <w:bCs/>
        </w:rPr>
        <w:tab/>
        <w:t xml:space="preserve">Интернет; </w:t>
      </w:r>
      <w:proofErr w:type="spellStart"/>
      <w:r>
        <w:rPr>
          <w:rStyle w:val="29"/>
          <w:b/>
          <w:bCs/>
        </w:rPr>
        <w:t>медиарепортажи</w:t>
      </w:r>
      <w:proofErr w:type="spellEnd"/>
      <w:r>
        <w:rPr>
          <w:rStyle w:val="29"/>
          <w:b/>
          <w:bCs/>
        </w:rPr>
        <w:t xml:space="preserve"> и интервью;</w:t>
      </w:r>
    </w:p>
    <w:p w:rsidR="007276AA" w:rsidRDefault="002A57EB">
      <w:pPr>
        <w:pStyle w:val="23"/>
        <w:framePr w:w="13474" w:h="7248" w:hRule="exact" w:wrap="none" w:vAnchor="page" w:hAnchor="page" w:x="5382" w:y="3430"/>
        <w:shd w:val="clear" w:color="auto" w:fill="auto"/>
        <w:tabs>
          <w:tab w:val="left" w:pos="3859"/>
        </w:tabs>
        <w:spacing w:before="0" w:after="0" w:line="355" w:lineRule="exact"/>
        <w:jc w:val="both"/>
      </w:pPr>
      <w:r>
        <w:rPr>
          <w:rStyle w:val="29"/>
          <w:b/>
          <w:bCs/>
        </w:rPr>
        <w:t>Информирование</w:t>
      </w:r>
      <w:r>
        <w:rPr>
          <w:rStyle w:val="29"/>
          <w:b/>
          <w:bCs/>
        </w:rPr>
        <w:tab/>
        <w:t>об особенностях фотографии, выставки детских работ,</w:t>
      </w:r>
    </w:p>
    <w:p w:rsidR="007276AA" w:rsidRDefault="002A57EB">
      <w:pPr>
        <w:pStyle w:val="23"/>
        <w:framePr w:w="13474" w:h="7248" w:hRule="exact" w:wrap="none" w:vAnchor="page" w:hAnchor="page" w:x="5382" w:y="3430"/>
        <w:shd w:val="clear" w:color="auto" w:fill="auto"/>
        <w:tabs>
          <w:tab w:val="left" w:pos="6960"/>
        </w:tabs>
        <w:spacing w:before="0" w:after="0" w:line="355" w:lineRule="exact"/>
        <w:jc w:val="both"/>
      </w:pPr>
      <w:r>
        <w:rPr>
          <w:rStyle w:val="29"/>
          <w:b/>
          <w:bCs/>
        </w:rPr>
        <w:t>реализуемой в ДОУ образовательной совместных работ родителей (законных программы;</w:t>
      </w:r>
      <w:r>
        <w:rPr>
          <w:rStyle w:val="29"/>
          <w:b/>
          <w:bCs/>
        </w:rPr>
        <w:tab/>
      </w:r>
      <w:r>
        <w:rPr>
          <w:rStyle w:val="29"/>
          <w:b/>
          <w:bCs/>
        </w:rPr>
        <w:t>представителей) и детей. Включают также</w:t>
      </w:r>
    </w:p>
    <w:p w:rsidR="007276AA" w:rsidRDefault="002A57EB">
      <w:pPr>
        <w:pStyle w:val="23"/>
        <w:framePr w:w="13474" w:h="7248" w:hRule="exact" w:wrap="none" w:vAnchor="page" w:hAnchor="page" w:x="5382" w:y="3430"/>
        <w:shd w:val="clear" w:color="auto" w:fill="auto"/>
        <w:tabs>
          <w:tab w:val="left" w:pos="6960"/>
          <w:tab w:val="left" w:pos="8266"/>
          <w:tab w:val="left" w:pos="11438"/>
        </w:tabs>
        <w:spacing w:before="0" w:after="0" w:line="355" w:lineRule="exact"/>
        <w:jc w:val="both"/>
      </w:pPr>
      <w:proofErr w:type="gramStart"/>
      <w:r>
        <w:rPr>
          <w:rStyle w:val="29"/>
          <w:b/>
          <w:bCs/>
        </w:rPr>
        <w:t>Условиях</w:t>
      </w:r>
      <w:proofErr w:type="gramEnd"/>
      <w:r>
        <w:rPr>
          <w:rStyle w:val="29"/>
          <w:b/>
          <w:bCs/>
        </w:rPr>
        <w:t xml:space="preserve"> пребывания ребёнка в группе ДОУ; и </w:t>
      </w:r>
      <w:proofErr w:type="spellStart"/>
      <w:r>
        <w:rPr>
          <w:rStyle w:val="29"/>
          <w:b/>
          <w:bCs/>
        </w:rPr>
        <w:t>досуговую</w:t>
      </w:r>
      <w:proofErr w:type="spellEnd"/>
      <w:r>
        <w:rPr>
          <w:rStyle w:val="29"/>
          <w:b/>
          <w:bCs/>
        </w:rPr>
        <w:t xml:space="preserve"> форму - совместные Содержании и методах образовательной праздники и вечера, семейные спортивные работы с детьми;</w:t>
      </w:r>
      <w:r>
        <w:rPr>
          <w:rStyle w:val="29"/>
          <w:b/>
          <w:bCs/>
        </w:rPr>
        <w:tab/>
        <w:t>и</w:t>
      </w:r>
      <w:r>
        <w:rPr>
          <w:rStyle w:val="29"/>
          <w:b/>
          <w:bCs/>
        </w:rPr>
        <w:tab/>
        <w:t>тематические</w:t>
      </w:r>
      <w:r>
        <w:rPr>
          <w:rStyle w:val="29"/>
          <w:b/>
          <w:bCs/>
        </w:rPr>
        <w:tab/>
        <w:t>мероприятия,</w:t>
      </w:r>
    </w:p>
    <w:p w:rsidR="007276AA" w:rsidRDefault="002A57EB">
      <w:pPr>
        <w:pStyle w:val="23"/>
        <w:framePr w:w="13474" w:h="7248" w:hRule="exact" w:wrap="none" w:vAnchor="page" w:hAnchor="page" w:x="5382" w:y="3430"/>
        <w:shd w:val="clear" w:color="auto" w:fill="auto"/>
        <w:spacing w:before="0" w:after="0" w:line="355" w:lineRule="exact"/>
        <w:ind w:left="7020"/>
        <w:jc w:val="both"/>
      </w:pPr>
      <w:r>
        <w:rPr>
          <w:rStyle w:val="29"/>
          <w:b/>
          <w:bCs/>
        </w:rPr>
        <w:t xml:space="preserve">тематические досуги, </w:t>
      </w:r>
      <w:r>
        <w:rPr>
          <w:rStyle w:val="29"/>
          <w:b/>
          <w:bCs/>
        </w:rPr>
        <w:t>знакомство с семейными традициями и другое</w:t>
      </w:r>
    </w:p>
    <w:p w:rsidR="007276AA" w:rsidRDefault="007276AA">
      <w:pPr>
        <w:rPr>
          <w:sz w:val="2"/>
          <w:szCs w:val="2"/>
        </w:rPr>
        <w:sectPr w:rsidR="007276AA">
          <w:pgSz w:w="19200" w:h="11016" w:orient="landscape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7276AA" w:rsidRDefault="007276AA">
      <w:pPr>
        <w:rPr>
          <w:sz w:val="2"/>
          <w:szCs w:val="2"/>
        </w:rPr>
      </w:pPr>
      <w:r w:rsidRPr="007276AA">
        <w:lastRenderedPageBreak/>
        <w:pict>
          <v:rect id="_x0000_s1039" style="position:absolute;margin-left:89.1pt;margin-top:203.15pt;width:159.85pt;height:300.95pt;z-index:-251658697;mso-position-horizontal-relative:page;mso-position-vertical-relative:page" fillcolor="#a5300f" stroked="f">
            <w10:wrap anchorx="page" anchory="page"/>
          </v:rect>
        </w:pict>
      </w:r>
      <w:r w:rsidRPr="007276AA">
        <w:pict>
          <v:rect id="_x0000_s1038" style="position:absolute;margin-left:86pt;margin-top:173.4pt;width:839.05pt;height:333.35pt;z-index:-251658696;mso-position-horizontal-relative:page;mso-position-vertical-relative:page" fillcolor="#f9cfc3" stroked="f">
            <w10:wrap anchorx="page" anchory="page"/>
          </v:rect>
        </w:pict>
      </w:r>
    </w:p>
    <w:p w:rsidR="007276AA" w:rsidRDefault="002A57EB">
      <w:pPr>
        <w:pStyle w:val="a5"/>
        <w:framePr w:w="11962" w:h="1257" w:hRule="exact" w:wrap="none" w:vAnchor="page" w:hAnchor="page" w:x="3679" w:y="1083"/>
        <w:shd w:val="clear" w:color="auto" w:fill="auto"/>
      </w:pPr>
      <w:r>
        <w:t>Особенности взаимодействия педагогического</w:t>
      </w:r>
    </w:p>
    <w:p w:rsidR="007276AA" w:rsidRDefault="002A57EB">
      <w:pPr>
        <w:pStyle w:val="a5"/>
        <w:framePr w:w="11962" w:h="1257" w:hRule="exact" w:wrap="none" w:vAnchor="page" w:hAnchor="page" w:x="3679" w:y="1083"/>
        <w:shd w:val="clear" w:color="auto" w:fill="auto"/>
      </w:pPr>
      <w:r>
        <w:t xml:space="preserve">коллектива с семьями </w:t>
      </w:r>
      <w:proofErr w:type="gramStart"/>
      <w:r>
        <w:t>обучающихся</w:t>
      </w:r>
      <w:proofErr w:type="gramEnd"/>
    </w:p>
    <w:p w:rsidR="007276AA" w:rsidRDefault="002A57EB">
      <w:pPr>
        <w:pStyle w:val="23"/>
        <w:framePr w:wrap="none" w:vAnchor="page" w:hAnchor="page" w:x="1788" w:y="3499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Направление</w:t>
      </w:r>
    </w:p>
    <w:p w:rsidR="007276AA" w:rsidRDefault="002A57EB">
      <w:pPr>
        <w:pStyle w:val="23"/>
        <w:framePr w:w="3024" w:h="674" w:hRule="exact" w:wrap="none" w:vAnchor="page" w:hAnchor="page" w:x="1788" w:y="4051"/>
        <w:shd w:val="clear" w:color="auto" w:fill="000000"/>
        <w:spacing w:before="0" w:after="58" w:line="280" w:lineRule="exact"/>
      </w:pPr>
      <w:r>
        <w:rPr>
          <w:rStyle w:val="28"/>
          <w:b/>
          <w:bCs/>
        </w:rPr>
        <w:t>3.Консультационное</w:t>
      </w:r>
    </w:p>
    <w:p w:rsidR="007276AA" w:rsidRDefault="002A57EB">
      <w:pPr>
        <w:pStyle w:val="23"/>
        <w:framePr w:w="3024" w:h="674" w:hRule="exact" w:wrap="none" w:vAnchor="page" w:hAnchor="page" w:x="1788" w:y="4051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направление</w:t>
      </w:r>
    </w:p>
    <w:p w:rsidR="007276AA" w:rsidRDefault="002A57EB">
      <w:pPr>
        <w:pStyle w:val="23"/>
        <w:framePr w:wrap="none" w:vAnchor="page" w:hAnchor="page" w:x="5042" w:y="3499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Содержание деятельности</w:t>
      </w:r>
    </w:p>
    <w:p w:rsidR="007276AA" w:rsidRDefault="002A57EB">
      <w:pPr>
        <w:pStyle w:val="23"/>
        <w:framePr w:wrap="none" w:vAnchor="page" w:hAnchor="page" w:x="12425" w:y="3504"/>
        <w:shd w:val="clear" w:color="auto" w:fill="000000"/>
        <w:spacing w:before="0" w:after="0" w:line="280" w:lineRule="exact"/>
      </w:pPr>
      <w:r>
        <w:rPr>
          <w:rStyle w:val="28"/>
          <w:b/>
          <w:bCs/>
        </w:rPr>
        <w:t>Инструментарий</w:t>
      </w:r>
    </w:p>
    <w:p w:rsidR="007276AA" w:rsidRDefault="002A57EB">
      <w:pPr>
        <w:pStyle w:val="23"/>
        <w:framePr w:w="13574" w:h="4757" w:hRule="exact" w:wrap="none" w:vAnchor="page" w:hAnchor="page" w:x="4965" w:y="3944"/>
        <w:shd w:val="clear" w:color="auto" w:fill="auto"/>
        <w:tabs>
          <w:tab w:val="left" w:pos="11107"/>
        </w:tabs>
        <w:spacing w:before="0" w:after="0" w:line="360" w:lineRule="exact"/>
        <w:jc w:val="both"/>
      </w:pPr>
      <w:r>
        <w:rPr>
          <w:rStyle w:val="29"/>
          <w:b/>
          <w:bCs/>
        </w:rPr>
        <w:t xml:space="preserve">Консультирование </w:t>
      </w:r>
      <w:r>
        <w:rPr>
          <w:rStyle w:val="29"/>
          <w:b/>
          <w:bCs/>
        </w:rPr>
        <w:t>родителей (законных</w:t>
      </w:r>
      <w:proofErr w:type="gramStart"/>
      <w:r>
        <w:rPr>
          <w:rStyle w:val="29"/>
          <w:b/>
          <w:bCs/>
        </w:rPr>
        <w:t xml:space="preserve"> С</w:t>
      </w:r>
      <w:proofErr w:type="gramEnd"/>
      <w:r>
        <w:rPr>
          <w:rStyle w:val="29"/>
          <w:b/>
          <w:bCs/>
        </w:rPr>
        <w:t>пециально</w:t>
      </w:r>
      <w:r>
        <w:rPr>
          <w:rStyle w:val="29"/>
          <w:b/>
          <w:bCs/>
        </w:rPr>
        <w:tab/>
        <w:t>разработанные</w:t>
      </w:r>
    </w:p>
    <w:p w:rsidR="007276AA" w:rsidRDefault="002A57EB">
      <w:pPr>
        <w:pStyle w:val="23"/>
        <w:framePr w:w="13574" w:h="4757" w:hRule="exact" w:wrap="none" w:vAnchor="page" w:hAnchor="page" w:x="4965" w:y="3944"/>
        <w:shd w:val="clear" w:color="auto" w:fill="auto"/>
        <w:tabs>
          <w:tab w:val="left" w:pos="6979"/>
        </w:tabs>
        <w:spacing w:before="0" w:after="0" w:line="360" w:lineRule="exact"/>
        <w:jc w:val="both"/>
      </w:pPr>
      <w:proofErr w:type="gramStart"/>
      <w:r>
        <w:rPr>
          <w:rStyle w:val="29"/>
          <w:b/>
          <w:bCs/>
        </w:rPr>
        <w:t xml:space="preserve">представителей) по вопросам их (подобранные) дидактические материалы взаимодействия с ребёнком, преодоления для организации совместной деятельности возникающих проблем воспитания и обучения родителей с детьми в </w:t>
      </w:r>
      <w:r>
        <w:rPr>
          <w:rStyle w:val="29"/>
          <w:b/>
          <w:bCs/>
        </w:rPr>
        <w:t>семейных условиях в детей, в том числе с ООП в условиях семьи; соответствии с образовательными Особенностей поведения и взаимодействия задачами, реализуемыми в ДОУ.</w:t>
      </w:r>
      <w:proofErr w:type="gramEnd"/>
      <w:r>
        <w:rPr>
          <w:rStyle w:val="29"/>
          <w:b/>
          <w:bCs/>
        </w:rPr>
        <w:t xml:space="preserve"> Эти ребёнка со сверстниками и педагогом;</w:t>
      </w:r>
      <w:r>
        <w:rPr>
          <w:rStyle w:val="29"/>
          <w:b/>
          <w:bCs/>
        </w:rPr>
        <w:tab/>
        <w:t>материалы должны сопровождаться</w:t>
      </w:r>
    </w:p>
    <w:p w:rsidR="007276AA" w:rsidRDefault="002A57EB">
      <w:pPr>
        <w:pStyle w:val="23"/>
        <w:framePr w:w="13574" w:h="4757" w:hRule="exact" w:wrap="none" w:vAnchor="page" w:hAnchor="page" w:x="4965" w:y="3944"/>
        <w:shd w:val="clear" w:color="auto" w:fill="auto"/>
        <w:tabs>
          <w:tab w:val="left" w:pos="6979"/>
        </w:tabs>
        <w:spacing w:before="0" w:after="0" w:line="360" w:lineRule="exact"/>
        <w:jc w:val="both"/>
      </w:pPr>
      <w:r>
        <w:rPr>
          <w:rStyle w:val="29"/>
          <w:b/>
          <w:bCs/>
        </w:rPr>
        <w:t>Возникающих пробле</w:t>
      </w:r>
      <w:r>
        <w:rPr>
          <w:rStyle w:val="29"/>
          <w:b/>
          <w:bCs/>
        </w:rPr>
        <w:t>мных ситуациях;</w:t>
      </w:r>
      <w:r>
        <w:rPr>
          <w:rStyle w:val="29"/>
          <w:b/>
          <w:bCs/>
        </w:rPr>
        <w:tab/>
        <w:t xml:space="preserve">подробными инструкциями </w:t>
      </w:r>
      <w:proofErr w:type="gramStart"/>
      <w:r>
        <w:rPr>
          <w:rStyle w:val="29"/>
          <w:b/>
          <w:bCs/>
        </w:rPr>
        <w:t>по</w:t>
      </w:r>
      <w:proofErr w:type="gramEnd"/>
      <w:r>
        <w:rPr>
          <w:rStyle w:val="29"/>
          <w:b/>
          <w:bCs/>
        </w:rPr>
        <w:t xml:space="preserve"> </w:t>
      </w:r>
      <w:proofErr w:type="gramStart"/>
      <w:r>
        <w:rPr>
          <w:rStyle w:val="29"/>
          <w:b/>
          <w:bCs/>
        </w:rPr>
        <w:t>их</w:t>
      </w:r>
      <w:proofErr w:type="gramEnd"/>
    </w:p>
    <w:p w:rsidR="007276AA" w:rsidRDefault="002A57EB">
      <w:pPr>
        <w:pStyle w:val="23"/>
        <w:framePr w:w="13574" w:h="4757" w:hRule="exact" w:wrap="none" w:vAnchor="page" w:hAnchor="page" w:x="4965" w:y="3944"/>
        <w:shd w:val="clear" w:color="auto" w:fill="auto"/>
        <w:tabs>
          <w:tab w:val="left" w:pos="6979"/>
        </w:tabs>
        <w:spacing w:before="0" w:after="0" w:line="360" w:lineRule="exact"/>
      </w:pPr>
      <w:r>
        <w:rPr>
          <w:rStyle w:val="29"/>
          <w:b/>
          <w:bCs/>
        </w:rPr>
        <w:t>Способам воспитания и построения использованию и рекомендациями по продуктивного взаимодействия с детьми построению взаимодействия с ребёнком младенческого, раннего и дошкольного</w:t>
      </w:r>
      <w:proofErr w:type="gramStart"/>
      <w:r>
        <w:rPr>
          <w:rStyle w:val="29"/>
          <w:b/>
          <w:bCs/>
        </w:rPr>
        <w:t xml:space="preserve"> И</w:t>
      </w:r>
      <w:proofErr w:type="gramEnd"/>
      <w:r>
        <w:rPr>
          <w:rStyle w:val="29"/>
          <w:b/>
          <w:bCs/>
        </w:rPr>
        <w:t>спользовать воспитательный пот</w:t>
      </w:r>
      <w:r>
        <w:rPr>
          <w:rStyle w:val="29"/>
          <w:b/>
          <w:bCs/>
        </w:rPr>
        <w:t>енциал возрастов;</w:t>
      </w:r>
      <w:r>
        <w:rPr>
          <w:rStyle w:val="29"/>
          <w:b/>
          <w:bCs/>
        </w:rPr>
        <w:tab/>
        <w:t>семьи для решения образовательных задач,</w:t>
      </w:r>
    </w:p>
    <w:p w:rsidR="007276AA" w:rsidRDefault="002A57EB">
      <w:pPr>
        <w:pStyle w:val="23"/>
        <w:framePr w:w="13574" w:h="4757" w:hRule="exact" w:wrap="none" w:vAnchor="page" w:hAnchor="page" w:x="4965" w:y="3944"/>
        <w:shd w:val="clear" w:color="auto" w:fill="auto"/>
        <w:tabs>
          <w:tab w:val="left" w:pos="9446"/>
          <w:tab w:val="right" w:pos="13406"/>
        </w:tabs>
        <w:spacing w:before="0" w:after="0" w:line="360" w:lineRule="exact"/>
        <w:jc w:val="both"/>
      </w:pPr>
      <w:r>
        <w:rPr>
          <w:rStyle w:val="29"/>
          <w:b/>
          <w:bCs/>
        </w:rPr>
        <w:t xml:space="preserve">Способам организации и </w:t>
      </w:r>
      <w:proofErr w:type="gramStart"/>
      <w:r>
        <w:rPr>
          <w:rStyle w:val="29"/>
          <w:b/>
          <w:bCs/>
        </w:rPr>
        <w:t>участия</w:t>
      </w:r>
      <w:proofErr w:type="gramEnd"/>
      <w:r>
        <w:rPr>
          <w:rStyle w:val="29"/>
          <w:b/>
          <w:bCs/>
        </w:rPr>
        <w:t xml:space="preserve"> в детских привлекая</w:t>
      </w:r>
      <w:r>
        <w:rPr>
          <w:rStyle w:val="29"/>
          <w:b/>
          <w:bCs/>
        </w:rPr>
        <w:tab/>
        <w:t>родителей</w:t>
      </w:r>
      <w:r>
        <w:rPr>
          <w:rStyle w:val="29"/>
          <w:b/>
          <w:bCs/>
        </w:rPr>
        <w:tab/>
        <w:t>(законных</w:t>
      </w:r>
    </w:p>
    <w:p w:rsidR="007276AA" w:rsidRDefault="002A57EB">
      <w:pPr>
        <w:pStyle w:val="23"/>
        <w:framePr w:w="6720" w:h="773" w:hRule="exact" w:wrap="none" w:vAnchor="page" w:hAnchor="page" w:x="4975" w:y="8647"/>
        <w:shd w:val="clear" w:color="auto" w:fill="auto"/>
        <w:spacing w:before="0" w:after="0" w:line="355" w:lineRule="exact"/>
        <w:jc w:val="both"/>
      </w:pPr>
      <w:r>
        <w:rPr>
          <w:rStyle w:val="29"/>
          <w:b/>
          <w:bCs/>
        </w:rPr>
        <w:t xml:space="preserve">деятельностях, образовательном процессе и </w:t>
      </w:r>
      <w:proofErr w:type="gramStart"/>
      <w:r>
        <w:rPr>
          <w:rStyle w:val="29"/>
          <w:b/>
          <w:bCs/>
        </w:rPr>
        <w:t>другому</w:t>
      </w:r>
      <w:proofErr w:type="gramEnd"/>
      <w:r>
        <w:rPr>
          <w:rStyle w:val="29"/>
          <w:b/>
          <w:bCs/>
        </w:rPr>
        <w:t>.</w:t>
      </w:r>
    </w:p>
    <w:p w:rsidR="007276AA" w:rsidRDefault="002A57EB">
      <w:pPr>
        <w:pStyle w:val="23"/>
        <w:framePr w:w="13574" w:h="1449" w:hRule="exact" w:wrap="none" w:vAnchor="page" w:hAnchor="page" w:x="4965" w:y="8657"/>
        <w:shd w:val="clear" w:color="auto" w:fill="auto"/>
        <w:tabs>
          <w:tab w:val="left" w:pos="16445"/>
          <w:tab w:val="right" w:pos="20405"/>
        </w:tabs>
        <w:spacing w:before="0" w:after="0" w:line="355" w:lineRule="exact"/>
        <w:ind w:left="6999"/>
        <w:jc w:val="both"/>
      </w:pPr>
      <w:r>
        <w:rPr>
          <w:rStyle w:val="29"/>
          <w:b/>
          <w:bCs/>
        </w:rPr>
        <w:t>представителей) к участию в</w:t>
      </w:r>
      <w:r>
        <w:rPr>
          <w:rStyle w:val="29"/>
          <w:b/>
          <w:bCs/>
        </w:rPr>
        <w:br/>
        <w:t>образовательных мероприятиях,</w:t>
      </w:r>
      <w:r>
        <w:rPr>
          <w:rStyle w:val="29"/>
          <w:b/>
          <w:bCs/>
        </w:rPr>
        <w:br/>
        <w:t xml:space="preserve">направленных на </w:t>
      </w:r>
      <w:r>
        <w:rPr>
          <w:rStyle w:val="29"/>
          <w:b/>
          <w:bCs/>
        </w:rPr>
        <w:t>решение познавательных</w:t>
      </w:r>
      <w:r>
        <w:rPr>
          <w:rStyle w:val="29"/>
          <w:b/>
          <w:bCs/>
        </w:rPr>
        <w:br/>
        <w:t>и воспитательных задач.</w:t>
      </w:r>
    </w:p>
    <w:p w:rsidR="007276AA" w:rsidRDefault="007276AA">
      <w:pPr>
        <w:rPr>
          <w:sz w:val="2"/>
          <w:szCs w:val="2"/>
        </w:rPr>
      </w:pPr>
    </w:p>
    <w:sectPr w:rsidR="007276AA" w:rsidSect="007276AA">
      <w:pgSz w:w="19200" w:h="11016" w:orient="landscape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A57EB" w:rsidRDefault="002A57EB" w:rsidP="007276AA">
      <w:r>
        <w:separator/>
      </w:r>
    </w:p>
  </w:endnote>
  <w:endnote w:type="continuationSeparator" w:id="0">
    <w:p w:rsidR="002A57EB" w:rsidRDefault="002A57EB" w:rsidP="007276A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ndara">
    <w:panose1 w:val="020E0502030303020204"/>
    <w:charset w:val="CC"/>
    <w:family w:val="swiss"/>
    <w:pitch w:val="variable"/>
    <w:sig w:usb0="A00002EF" w:usb1="4000A44B" w:usb2="00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A57EB" w:rsidRDefault="002A57EB"/>
  </w:footnote>
  <w:footnote w:type="continuationSeparator" w:id="0">
    <w:p w:rsidR="002A57EB" w:rsidRDefault="002A57EB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7276AA"/>
    <w:rsid w:val="002A57EB"/>
    <w:rsid w:val="007276AA"/>
    <w:rsid w:val="00803F8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7276AA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7276AA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pacing w:val="-10"/>
      <w:sz w:val="88"/>
      <w:szCs w:val="88"/>
      <w:u w:val="none"/>
    </w:rPr>
  </w:style>
  <w:style w:type="character" w:customStyle="1" w:styleId="11">
    <w:name w:val="Заголовок №1"/>
    <w:basedOn w:val="1"/>
    <w:rsid w:val="007276AA"/>
    <w:rPr>
      <w:color w:val="000000"/>
      <w:w w:val="100"/>
      <w:position w:val="0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31">
    <w:name w:val="Основной текст (3)"/>
    <w:basedOn w:val="3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">
    <w:name w:val="Основной текст (4)_"/>
    <w:basedOn w:val="a0"/>
    <w:link w:val="40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41">
    <w:name w:val="Основной текст (4)"/>
    <w:basedOn w:val="4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5">
    <w:name w:val="Основной текст (5)_"/>
    <w:basedOn w:val="a0"/>
    <w:link w:val="50"/>
    <w:rsid w:val="007276A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4"/>
      <w:szCs w:val="34"/>
      <w:u w:val="none"/>
    </w:rPr>
  </w:style>
  <w:style w:type="character" w:customStyle="1" w:styleId="7">
    <w:name w:val="Основной текст (7)_"/>
    <w:basedOn w:val="a0"/>
    <w:link w:val="70"/>
    <w:rsid w:val="007276AA"/>
    <w:rPr>
      <w:rFonts w:ascii="Bookman Old Style" w:eastAsia="Bookman Old Style" w:hAnsi="Bookman Old Style" w:cs="Bookman Old Style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71">
    <w:name w:val="Основной текст (7)"/>
    <w:basedOn w:val="7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8">
    <w:name w:val="Основной текст (8)_"/>
    <w:basedOn w:val="a0"/>
    <w:link w:val="80"/>
    <w:rsid w:val="007276AA"/>
    <w:rPr>
      <w:rFonts w:ascii="Bookman Old Style" w:eastAsia="Bookman Old Style" w:hAnsi="Bookman Old Style" w:cs="Bookman Old Style"/>
      <w:b/>
      <w:bCs/>
      <w:i/>
      <w:iCs/>
      <w:smallCaps w:val="0"/>
      <w:strike w:val="0"/>
      <w:sz w:val="26"/>
      <w:szCs w:val="26"/>
      <w:u w:val="none"/>
    </w:rPr>
  </w:style>
  <w:style w:type="character" w:customStyle="1" w:styleId="81">
    <w:name w:val="Основной текст (8)"/>
    <w:basedOn w:val="8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">
    <w:name w:val="Основной текст (6)_"/>
    <w:basedOn w:val="a0"/>
    <w:link w:val="60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36"/>
      <w:szCs w:val="36"/>
      <w:u w:val="none"/>
    </w:rPr>
  </w:style>
  <w:style w:type="character" w:customStyle="1" w:styleId="61">
    <w:name w:val="Основной текст (6)"/>
    <w:basedOn w:val="6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9">
    <w:name w:val="Основной текст (9)_"/>
    <w:basedOn w:val="a0"/>
    <w:link w:val="90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56"/>
      <w:szCs w:val="56"/>
      <w:u w:val="none"/>
    </w:rPr>
  </w:style>
  <w:style w:type="character" w:customStyle="1" w:styleId="91">
    <w:name w:val="Основной текст (9)"/>
    <w:basedOn w:val="9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00">
    <w:name w:val="Основной текст (10)_"/>
    <w:basedOn w:val="a0"/>
    <w:link w:val="101"/>
    <w:rsid w:val="007276A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38"/>
      <w:szCs w:val="38"/>
      <w:u w:val="none"/>
    </w:rPr>
  </w:style>
  <w:style w:type="character" w:customStyle="1" w:styleId="102">
    <w:name w:val="Основной текст (10)"/>
    <w:basedOn w:val="100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">
    <w:name w:val="Заголовок №2_"/>
    <w:basedOn w:val="a0"/>
    <w:link w:val="20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1">
    <w:name w:val="Заголовок №2"/>
    <w:basedOn w:val="2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42">
    <w:name w:val="Основной текст (4)"/>
    <w:basedOn w:val="4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0">
    <w:name w:val="Основной текст (11)_"/>
    <w:basedOn w:val="a0"/>
    <w:link w:val="111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64"/>
      <w:szCs w:val="64"/>
      <w:u w:val="none"/>
    </w:rPr>
  </w:style>
  <w:style w:type="character" w:customStyle="1" w:styleId="112">
    <w:name w:val="Основной текст (11)"/>
    <w:basedOn w:val="110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2">
    <w:name w:val="Основной текст (2)_"/>
    <w:basedOn w:val="a0"/>
    <w:link w:val="23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4">
    <w:name w:val="Основной текст (2)"/>
    <w:basedOn w:val="22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2">
    <w:name w:val="Основной текст (12)_"/>
    <w:basedOn w:val="a0"/>
    <w:link w:val="120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30"/>
      <w:szCs w:val="30"/>
      <w:u w:val="none"/>
    </w:rPr>
  </w:style>
  <w:style w:type="character" w:customStyle="1" w:styleId="121">
    <w:name w:val="Основной текст (12)"/>
    <w:basedOn w:val="12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3">
    <w:name w:val="Основной текст (11)"/>
    <w:basedOn w:val="110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114">
    <w:name w:val="Основной текст (11)"/>
    <w:basedOn w:val="110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6BookmanOldStyle13pt">
    <w:name w:val="Основной текст (6) + Bookman Old Style;13 pt;Курсив"/>
    <w:basedOn w:val="6"/>
    <w:rsid w:val="007276AA"/>
    <w:rPr>
      <w:rFonts w:ascii="Bookman Old Style" w:eastAsia="Bookman Old Style" w:hAnsi="Bookman Old Style" w:cs="Bookman Old Style"/>
      <w:i/>
      <w:iCs/>
      <w:color w:val="000000"/>
      <w:spacing w:val="0"/>
      <w:w w:val="100"/>
      <w:position w:val="0"/>
      <w:sz w:val="26"/>
      <w:szCs w:val="26"/>
      <w:lang w:val="ru-RU" w:eastAsia="ru-RU" w:bidi="ru-RU"/>
    </w:rPr>
  </w:style>
  <w:style w:type="character" w:customStyle="1" w:styleId="62">
    <w:name w:val="Основной текст (6)"/>
    <w:basedOn w:val="6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215pt">
    <w:name w:val="Основной текст (2) + 15 pt"/>
    <w:basedOn w:val="22"/>
    <w:rsid w:val="007276AA"/>
    <w:rPr>
      <w:color w:val="FFFFFF"/>
      <w:spacing w:val="0"/>
      <w:w w:val="100"/>
      <w:position w:val="0"/>
      <w:sz w:val="30"/>
      <w:szCs w:val="30"/>
      <w:lang w:val="ru-RU" w:eastAsia="ru-RU" w:bidi="ru-RU"/>
    </w:rPr>
  </w:style>
  <w:style w:type="character" w:customStyle="1" w:styleId="217pt">
    <w:name w:val="Основной текст (2) + 17 pt;Не полужирный"/>
    <w:basedOn w:val="22"/>
    <w:rsid w:val="007276AA"/>
    <w:rPr>
      <w:b/>
      <w:bCs/>
      <w:color w:val="000000"/>
      <w:spacing w:val="0"/>
      <w:w w:val="100"/>
      <w:position w:val="0"/>
      <w:sz w:val="34"/>
      <w:szCs w:val="34"/>
      <w:lang w:val="ru-RU" w:eastAsia="ru-RU" w:bidi="ru-RU"/>
    </w:rPr>
  </w:style>
  <w:style w:type="character" w:customStyle="1" w:styleId="25">
    <w:name w:val="Колонтитул (2)_"/>
    <w:basedOn w:val="a0"/>
    <w:link w:val="26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72"/>
      <w:szCs w:val="72"/>
      <w:u w:val="none"/>
    </w:rPr>
  </w:style>
  <w:style w:type="character" w:customStyle="1" w:styleId="27">
    <w:name w:val="Колонтитул (2)"/>
    <w:basedOn w:val="25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4">
    <w:name w:val="Колонтитул_"/>
    <w:basedOn w:val="a0"/>
    <w:link w:val="a5"/>
    <w:rsid w:val="007276AA"/>
    <w:rPr>
      <w:rFonts w:ascii="Century Gothic" w:eastAsia="Century Gothic" w:hAnsi="Century Gothic" w:cs="Century Gothic"/>
      <w:b/>
      <w:bCs/>
      <w:i w:val="0"/>
      <w:iCs w:val="0"/>
      <w:smallCaps w:val="0"/>
      <w:strike w:val="0"/>
      <w:sz w:val="48"/>
      <w:szCs w:val="48"/>
      <w:u w:val="none"/>
    </w:rPr>
  </w:style>
  <w:style w:type="character" w:customStyle="1" w:styleId="28">
    <w:name w:val="Основной текст (2)"/>
    <w:basedOn w:val="22"/>
    <w:rsid w:val="007276AA"/>
    <w:rPr>
      <w:color w:val="FFFFFF"/>
      <w:spacing w:val="0"/>
      <w:w w:val="100"/>
      <w:position w:val="0"/>
      <w:lang w:val="ru-RU" w:eastAsia="ru-RU" w:bidi="ru-RU"/>
    </w:rPr>
  </w:style>
  <w:style w:type="character" w:customStyle="1" w:styleId="13">
    <w:name w:val="Основной текст (13)_"/>
    <w:basedOn w:val="a0"/>
    <w:link w:val="130"/>
    <w:rsid w:val="007276AA"/>
    <w:rPr>
      <w:rFonts w:ascii="Century Gothic" w:eastAsia="Century Gothic" w:hAnsi="Century Gothic" w:cs="Century Gothic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9">
    <w:name w:val="Основной текст (2)"/>
    <w:basedOn w:val="22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6">
    <w:name w:val="Колонтитул"/>
    <w:basedOn w:val="a4"/>
    <w:rsid w:val="007276AA"/>
    <w:rPr>
      <w:color w:val="000000"/>
      <w:spacing w:val="0"/>
      <w:w w:val="100"/>
      <w:position w:val="0"/>
      <w:lang w:val="ru-RU" w:eastAsia="ru-RU" w:bidi="ru-RU"/>
    </w:rPr>
  </w:style>
  <w:style w:type="character" w:customStyle="1" w:styleId="a7">
    <w:name w:val="Другое_"/>
    <w:basedOn w:val="a0"/>
    <w:link w:val="a8"/>
    <w:rsid w:val="007276AA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  <w:lang w:val="en-US" w:eastAsia="en-US" w:bidi="en-US"/>
    </w:rPr>
  </w:style>
  <w:style w:type="character" w:customStyle="1" w:styleId="Candara54pt-10pt">
    <w:name w:val="Другое + Candara;54 pt;Полужирный;Интервал -10 pt"/>
    <w:basedOn w:val="a7"/>
    <w:rsid w:val="007276AA"/>
    <w:rPr>
      <w:rFonts w:ascii="Candara" w:eastAsia="Candara" w:hAnsi="Candara" w:cs="Candara"/>
      <w:b/>
      <w:bCs/>
      <w:color w:val="000000"/>
      <w:spacing w:val="-210"/>
      <w:w w:val="100"/>
      <w:position w:val="0"/>
      <w:sz w:val="108"/>
      <w:szCs w:val="108"/>
    </w:rPr>
  </w:style>
  <w:style w:type="paragraph" w:customStyle="1" w:styleId="10">
    <w:name w:val="Заголовок №1"/>
    <w:basedOn w:val="a"/>
    <w:link w:val="1"/>
    <w:rsid w:val="007276AA"/>
    <w:pPr>
      <w:shd w:val="clear" w:color="auto" w:fill="FFFFFF"/>
      <w:spacing w:line="1056" w:lineRule="exact"/>
      <w:jc w:val="both"/>
      <w:outlineLvl w:val="0"/>
    </w:pPr>
    <w:rPr>
      <w:rFonts w:ascii="Century Gothic" w:eastAsia="Century Gothic" w:hAnsi="Century Gothic" w:cs="Century Gothic"/>
      <w:b/>
      <w:bCs/>
      <w:spacing w:val="-10"/>
      <w:sz w:val="88"/>
      <w:szCs w:val="88"/>
    </w:rPr>
  </w:style>
  <w:style w:type="paragraph" w:customStyle="1" w:styleId="30">
    <w:name w:val="Основной текст (3)"/>
    <w:basedOn w:val="a"/>
    <w:link w:val="3"/>
    <w:rsid w:val="007276AA"/>
    <w:pPr>
      <w:shd w:val="clear" w:color="auto" w:fill="FFFFFF"/>
      <w:spacing w:line="446" w:lineRule="exact"/>
    </w:pPr>
    <w:rPr>
      <w:rFonts w:ascii="Century Gothic" w:eastAsia="Century Gothic" w:hAnsi="Century Gothic" w:cs="Century Gothic"/>
      <w:b/>
      <w:bCs/>
      <w:sz w:val="26"/>
      <w:szCs w:val="26"/>
    </w:rPr>
  </w:style>
  <w:style w:type="paragraph" w:customStyle="1" w:styleId="40">
    <w:name w:val="Основной текст (4)"/>
    <w:basedOn w:val="a"/>
    <w:link w:val="4"/>
    <w:rsid w:val="007276AA"/>
    <w:pPr>
      <w:shd w:val="clear" w:color="auto" w:fill="FFFFFF"/>
      <w:spacing w:line="600" w:lineRule="exact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customStyle="1" w:styleId="50">
    <w:name w:val="Основной текст (5)"/>
    <w:basedOn w:val="a"/>
    <w:link w:val="5"/>
    <w:rsid w:val="007276AA"/>
    <w:pPr>
      <w:shd w:val="clear" w:color="auto" w:fill="FFFFFF"/>
      <w:spacing w:line="432" w:lineRule="exact"/>
    </w:pPr>
    <w:rPr>
      <w:rFonts w:ascii="Century Gothic" w:eastAsia="Century Gothic" w:hAnsi="Century Gothic" w:cs="Century Gothic"/>
      <w:sz w:val="34"/>
      <w:szCs w:val="34"/>
    </w:rPr>
  </w:style>
  <w:style w:type="paragraph" w:customStyle="1" w:styleId="70">
    <w:name w:val="Основной текст (7)"/>
    <w:basedOn w:val="a"/>
    <w:link w:val="7"/>
    <w:rsid w:val="007276A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sz w:val="26"/>
      <w:szCs w:val="26"/>
    </w:rPr>
  </w:style>
  <w:style w:type="paragraph" w:customStyle="1" w:styleId="80">
    <w:name w:val="Основной текст (8)"/>
    <w:basedOn w:val="a"/>
    <w:link w:val="8"/>
    <w:rsid w:val="007276AA"/>
    <w:pPr>
      <w:shd w:val="clear" w:color="auto" w:fill="FFFFFF"/>
      <w:spacing w:line="0" w:lineRule="atLeast"/>
    </w:pPr>
    <w:rPr>
      <w:rFonts w:ascii="Bookman Old Style" w:eastAsia="Bookman Old Style" w:hAnsi="Bookman Old Style" w:cs="Bookman Old Style"/>
      <w:b/>
      <w:bCs/>
      <w:i/>
      <w:iCs/>
      <w:sz w:val="26"/>
      <w:szCs w:val="26"/>
    </w:rPr>
  </w:style>
  <w:style w:type="paragraph" w:customStyle="1" w:styleId="60">
    <w:name w:val="Основной текст (6)"/>
    <w:basedOn w:val="a"/>
    <w:link w:val="6"/>
    <w:rsid w:val="007276AA"/>
    <w:pPr>
      <w:shd w:val="clear" w:color="auto" w:fill="FFFFFF"/>
      <w:spacing w:after="180" w:line="432" w:lineRule="exact"/>
    </w:pPr>
    <w:rPr>
      <w:rFonts w:ascii="Century Gothic" w:eastAsia="Century Gothic" w:hAnsi="Century Gothic" w:cs="Century Gothic"/>
      <w:b/>
      <w:bCs/>
      <w:sz w:val="36"/>
      <w:szCs w:val="36"/>
    </w:rPr>
  </w:style>
  <w:style w:type="paragraph" w:customStyle="1" w:styleId="90">
    <w:name w:val="Основной текст (9)"/>
    <w:basedOn w:val="a"/>
    <w:link w:val="9"/>
    <w:rsid w:val="007276AA"/>
    <w:pPr>
      <w:shd w:val="clear" w:color="auto" w:fill="FFFFFF"/>
      <w:spacing w:after="240" w:line="0" w:lineRule="atLeast"/>
    </w:pPr>
    <w:rPr>
      <w:rFonts w:ascii="Century Gothic" w:eastAsia="Century Gothic" w:hAnsi="Century Gothic" w:cs="Century Gothic"/>
      <w:b/>
      <w:bCs/>
      <w:sz w:val="56"/>
      <w:szCs w:val="56"/>
    </w:rPr>
  </w:style>
  <w:style w:type="paragraph" w:customStyle="1" w:styleId="101">
    <w:name w:val="Основной текст (10)"/>
    <w:basedOn w:val="a"/>
    <w:link w:val="100"/>
    <w:rsid w:val="007276AA"/>
    <w:pPr>
      <w:shd w:val="clear" w:color="auto" w:fill="FFFFFF"/>
      <w:spacing w:before="240" w:after="120" w:line="365" w:lineRule="exact"/>
    </w:pPr>
    <w:rPr>
      <w:rFonts w:ascii="Century Gothic" w:eastAsia="Century Gothic" w:hAnsi="Century Gothic" w:cs="Century Gothic"/>
      <w:sz w:val="38"/>
      <w:szCs w:val="38"/>
    </w:rPr>
  </w:style>
  <w:style w:type="paragraph" w:customStyle="1" w:styleId="20">
    <w:name w:val="Заголовок №2"/>
    <w:basedOn w:val="a"/>
    <w:link w:val="2"/>
    <w:rsid w:val="007276AA"/>
    <w:pPr>
      <w:shd w:val="clear" w:color="auto" w:fill="FFFFFF"/>
      <w:spacing w:after="1740" w:line="0" w:lineRule="atLeast"/>
      <w:outlineLvl w:val="1"/>
    </w:pPr>
    <w:rPr>
      <w:rFonts w:ascii="Century Gothic" w:eastAsia="Century Gothic" w:hAnsi="Century Gothic" w:cs="Century Gothic"/>
      <w:b/>
      <w:bCs/>
      <w:sz w:val="72"/>
      <w:szCs w:val="72"/>
    </w:rPr>
  </w:style>
  <w:style w:type="paragraph" w:customStyle="1" w:styleId="111">
    <w:name w:val="Основной текст (11)"/>
    <w:basedOn w:val="a"/>
    <w:link w:val="110"/>
    <w:rsid w:val="007276AA"/>
    <w:pPr>
      <w:shd w:val="clear" w:color="auto" w:fill="FFFFFF"/>
      <w:spacing w:after="600" w:line="0" w:lineRule="atLeast"/>
      <w:ind w:hanging="520"/>
    </w:pPr>
    <w:rPr>
      <w:rFonts w:ascii="Century Gothic" w:eastAsia="Century Gothic" w:hAnsi="Century Gothic" w:cs="Century Gothic"/>
      <w:b/>
      <w:bCs/>
      <w:sz w:val="64"/>
      <w:szCs w:val="64"/>
    </w:rPr>
  </w:style>
  <w:style w:type="paragraph" w:customStyle="1" w:styleId="23">
    <w:name w:val="Основной текст (2)"/>
    <w:basedOn w:val="a"/>
    <w:link w:val="22"/>
    <w:rsid w:val="007276AA"/>
    <w:pPr>
      <w:shd w:val="clear" w:color="auto" w:fill="FFFFFF"/>
      <w:spacing w:before="600" w:after="180" w:line="264" w:lineRule="exact"/>
    </w:pPr>
    <w:rPr>
      <w:rFonts w:ascii="Century Gothic" w:eastAsia="Century Gothic" w:hAnsi="Century Gothic" w:cs="Century Gothic"/>
      <w:b/>
      <w:bCs/>
      <w:sz w:val="28"/>
      <w:szCs w:val="28"/>
    </w:rPr>
  </w:style>
  <w:style w:type="paragraph" w:customStyle="1" w:styleId="120">
    <w:name w:val="Основной текст (12)"/>
    <w:basedOn w:val="a"/>
    <w:link w:val="12"/>
    <w:rsid w:val="007276AA"/>
    <w:pPr>
      <w:shd w:val="clear" w:color="auto" w:fill="FFFFFF"/>
      <w:spacing w:after="180" w:line="0" w:lineRule="atLeast"/>
    </w:pPr>
    <w:rPr>
      <w:rFonts w:ascii="Century Gothic" w:eastAsia="Century Gothic" w:hAnsi="Century Gothic" w:cs="Century Gothic"/>
      <w:b/>
      <w:bCs/>
      <w:sz w:val="30"/>
      <w:szCs w:val="30"/>
    </w:rPr>
  </w:style>
  <w:style w:type="paragraph" w:customStyle="1" w:styleId="26">
    <w:name w:val="Колонтитул (2)"/>
    <w:basedOn w:val="a"/>
    <w:link w:val="25"/>
    <w:rsid w:val="007276AA"/>
    <w:pPr>
      <w:shd w:val="clear" w:color="auto" w:fill="FFFFFF"/>
      <w:spacing w:line="0" w:lineRule="atLeast"/>
    </w:pPr>
    <w:rPr>
      <w:rFonts w:ascii="Century Gothic" w:eastAsia="Century Gothic" w:hAnsi="Century Gothic" w:cs="Century Gothic"/>
      <w:b/>
      <w:bCs/>
      <w:sz w:val="72"/>
      <w:szCs w:val="72"/>
    </w:rPr>
  </w:style>
  <w:style w:type="paragraph" w:customStyle="1" w:styleId="a5">
    <w:name w:val="Колонтитул"/>
    <w:basedOn w:val="a"/>
    <w:link w:val="a4"/>
    <w:rsid w:val="007276AA"/>
    <w:pPr>
      <w:shd w:val="clear" w:color="auto" w:fill="FFFFFF"/>
      <w:spacing w:line="571" w:lineRule="exact"/>
    </w:pPr>
    <w:rPr>
      <w:rFonts w:ascii="Century Gothic" w:eastAsia="Century Gothic" w:hAnsi="Century Gothic" w:cs="Century Gothic"/>
      <w:b/>
      <w:bCs/>
      <w:sz w:val="48"/>
      <w:szCs w:val="48"/>
    </w:rPr>
  </w:style>
  <w:style w:type="paragraph" w:customStyle="1" w:styleId="130">
    <w:name w:val="Основной текст (13)"/>
    <w:basedOn w:val="a"/>
    <w:link w:val="13"/>
    <w:rsid w:val="007276AA"/>
    <w:pPr>
      <w:shd w:val="clear" w:color="auto" w:fill="FFFFFF"/>
      <w:spacing w:line="360" w:lineRule="exact"/>
      <w:jc w:val="both"/>
    </w:pPr>
    <w:rPr>
      <w:rFonts w:ascii="Century Gothic" w:eastAsia="Century Gothic" w:hAnsi="Century Gothic" w:cs="Century Gothic"/>
      <w:sz w:val="28"/>
      <w:szCs w:val="28"/>
    </w:rPr>
  </w:style>
  <w:style w:type="paragraph" w:customStyle="1" w:styleId="a8">
    <w:name w:val="Другое"/>
    <w:basedOn w:val="a"/>
    <w:link w:val="a7"/>
    <w:rsid w:val="007276AA"/>
    <w:pPr>
      <w:shd w:val="clear" w:color="auto" w:fill="FFFFFF"/>
    </w:pPr>
    <w:rPr>
      <w:rFonts w:ascii="Times New Roman" w:eastAsia="Times New Roman" w:hAnsi="Times New Roman" w:cs="Times New Roman"/>
      <w:sz w:val="20"/>
      <w:szCs w:val="20"/>
      <w:lang w:val="en-US" w:eastAsia="en-US" w:bidi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iro23.ru/wp-content/uploads/2023/06/4-5-%d0%a0%c2%bb%d0%a0%c2%b5%d0%a1%e2%80%9a-3.pdf" TargetMode="External"/><Relationship Id="rId117" Type="http://schemas.openxmlformats.org/officeDocument/2006/relationships/image" Target="media/image43.jpeg"/><Relationship Id="rId21" Type="http://schemas.openxmlformats.org/officeDocument/2006/relationships/image" Target="media/image12.png"/><Relationship Id="rId42" Type="http://schemas.openxmlformats.org/officeDocument/2006/relationships/image" Target="media/image19.jpeg" TargetMode="External"/><Relationship Id="rId47" Type="http://schemas.openxmlformats.org/officeDocument/2006/relationships/hyperlink" Target="https://iro23.ru/wp-content/uploads/2023/06/2-3-%d0%a0%d1%96%d0%a0%d1%95%d0%a0%d2%91%d0%a0%c2%b0-1.pdf" TargetMode="External"/><Relationship Id="rId63" Type="http://schemas.openxmlformats.org/officeDocument/2006/relationships/hyperlink" Target="https://iro23.ru/wp-content/uploads/2023/06/5-6-%d0%a0%c2%bb%d0%a0%c2%b5%d0%a1%e2%80%9a-2.pdf" TargetMode="External"/><Relationship Id="rId68" Type="http://schemas.openxmlformats.org/officeDocument/2006/relationships/image" Target="media/image25.jpeg" TargetMode="External"/><Relationship Id="rId84" Type="http://schemas.openxmlformats.org/officeDocument/2006/relationships/hyperlink" Target="https://iro23.ru/wp-content/uploads/2023/06/5-6-%d0%a0%c2%bb%d0%a0%c2%b5%d0%a1%e2%80%9a-5.pdf" TargetMode="External"/><Relationship Id="rId89" Type="http://schemas.openxmlformats.org/officeDocument/2006/relationships/image" Target="media/image33.jpeg" TargetMode="External"/><Relationship Id="rId112" Type="http://schemas.openxmlformats.org/officeDocument/2006/relationships/image" Target="media/image41.jpeg" TargetMode="External"/><Relationship Id="rId16" Type="http://schemas.openxmlformats.org/officeDocument/2006/relationships/image" Target="media/image7.jpeg"/><Relationship Id="rId107" Type="http://schemas.openxmlformats.org/officeDocument/2006/relationships/image" Target="media/image38.jpeg"/><Relationship Id="rId11" Type="http://schemas.openxmlformats.org/officeDocument/2006/relationships/image" Target="media/image3.jpeg" TargetMode="External"/><Relationship Id="rId32" Type="http://schemas.openxmlformats.org/officeDocument/2006/relationships/image" Target="media/image14.jpeg" TargetMode="External"/><Relationship Id="rId37" Type="http://schemas.openxmlformats.org/officeDocument/2006/relationships/image" Target="media/image17.jpeg"/><Relationship Id="rId53" Type="http://schemas.openxmlformats.org/officeDocument/2006/relationships/image" Target="media/image21.jpeg" TargetMode="External"/><Relationship Id="rId58" Type="http://schemas.openxmlformats.org/officeDocument/2006/relationships/hyperlink" Target="https://iro23.ru/wp-content/uploads/2023/06/2%d0%a0%d1%98.-1-%d0%a0%d1%96%d0%a0%d1%95%d0%a0%d2%91.pdf" TargetMode="External"/><Relationship Id="rId74" Type="http://schemas.openxmlformats.org/officeDocument/2006/relationships/image" Target="media/image28.jpeg" TargetMode="External"/><Relationship Id="rId79" Type="http://schemas.openxmlformats.org/officeDocument/2006/relationships/hyperlink" Target="https://iro23.ru/wp-content/uploads/2023/06/2%d0%a0%d1%98.-1-%d0%a0%d1%96-1.pdf" TargetMode="External"/><Relationship Id="rId102" Type="http://schemas.openxmlformats.org/officeDocument/2006/relationships/hyperlink" Target="https://iro23.ru/wp-content/uploads/2023/06/2-3-%d0%a0%d1%96%d0%a0%d1%95%d0%a0%d2%91%d0%a0%c2%b0-4.pdf" TargetMode="External"/><Relationship Id="rId5" Type="http://schemas.openxmlformats.org/officeDocument/2006/relationships/endnotes" Target="endnotes.xml"/><Relationship Id="rId61" Type="http://schemas.openxmlformats.org/officeDocument/2006/relationships/hyperlink" Target="https://iro23.ru/wp-content/uploads/2023/06/3-4-%d0%a0%d1%96%d0%a0%d1%95%d0%a0%d2%91%d0%a0%c2%b0-2.pdf" TargetMode="External"/><Relationship Id="rId82" Type="http://schemas.openxmlformats.org/officeDocument/2006/relationships/hyperlink" Target="https://iro23.ru/wp-content/uploads/2023/06/3-4-%d0%a0%d1%96%d0%a0%d1%95%d0%a0%d2%91%d0%a0%c2%b0-5.pdf" TargetMode="External"/><Relationship Id="rId90" Type="http://schemas.openxmlformats.org/officeDocument/2006/relationships/image" Target="media/image33.jpeg"/><Relationship Id="rId95" Type="http://schemas.openxmlformats.org/officeDocument/2006/relationships/image" Target="media/image36.jpeg" TargetMode="External"/><Relationship Id="rId19" Type="http://schemas.openxmlformats.org/officeDocument/2006/relationships/image" Target="media/image10.jpeg"/><Relationship Id="rId14" Type="http://schemas.openxmlformats.org/officeDocument/2006/relationships/image" Target="media/image5.jpeg"/><Relationship Id="rId22" Type="http://schemas.openxmlformats.org/officeDocument/2006/relationships/hyperlink" Target="https://iro23.ru/wp-content/uploads/2023/06/2-%d0%a0%d1%98.-1-%d0%a0%d1%96%d0%a0%d1%95%d0%a0%d2%91-2.pdf" TargetMode="External"/><Relationship Id="rId27" Type="http://schemas.openxmlformats.org/officeDocument/2006/relationships/hyperlink" Target="https://iro23.ru/wp-content/uploads/2023/06/5-6-%d0%a0%c2%bb%d0%a0%c2%b5%d0%a1%e2%80%9a-3.pdf" TargetMode="External"/><Relationship Id="rId30" Type="http://schemas.openxmlformats.org/officeDocument/2006/relationships/image" Target="media/image13.jpeg" TargetMode="External"/><Relationship Id="rId35" Type="http://schemas.openxmlformats.org/officeDocument/2006/relationships/image" Target="media/image16.jpeg"/><Relationship Id="rId43" Type="http://schemas.openxmlformats.org/officeDocument/2006/relationships/image" Target="media/image20.jpeg"/><Relationship Id="rId48" Type="http://schemas.openxmlformats.org/officeDocument/2006/relationships/hyperlink" Target="https://iro23.ru/wp-content/uploads/2023/06/3-4-%d0%a0%d1%96%d0%a0%d1%95%d0%a0%d2%91%d0%a0%c2%b0-1.pdf" TargetMode="External"/><Relationship Id="rId56" Type="http://schemas.openxmlformats.org/officeDocument/2006/relationships/image" Target="media/image23.jpeg"/><Relationship Id="rId64" Type="http://schemas.openxmlformats.org/officeDocument/2006/relationships/hyperlink" Target="https://iro23.ru/wp-content/uploads/2023/06/6-7-%d0%a0%c2%bb%d0%a0%c2%b5%d0%a1%e2%80%9a-2.pdf" TargetMode="External"/><Relationship Id="rId69" Type="http://schemas.openxmlformats.org/officeDocument/2006/relationships/image" Target="media/image26.jpeg"/><Relationship Id="rId77" Type="http://schemas.openxmlformats.org/officeDocument/2006/relationships/image" Target="media/image30.jpeg"/><Relationship Id="rId100" Type="http://schemas.openxmlformats.org/officeDocument/2006/relationships/hyperlink" Target="https://iro23.ru/wp-content/uploads/2023/06/2%d0%a0%d1%98.-1-%d0%a0%d1%96.pdf" TargetMode="External"/><Relationship Id="rId105" Type="http://schemas.openxmlformats.org/officeDocument/2006/relationships/hyperlink" Target="https://iro23.ru/wp-content/uploads/2023/06/5-6-%d0%a0%c2%bb%d0%a0%c2%b5%d0%a1%e2%80%9a-4.pdf" TargetMode="External"/><Relationship Id="rId113" Type="http://schemas.openxmlformats.org/officeDocument/2006/relationships/image" Target="media/image41.jpeg"/><Relationship Id="rId118" Type="http://schemas.openxmlformats.org/officeDocument/2006/relationships/image" Target="media/image44.jpeg" TargetMode="External"/><Relationship Id="rId8" Type="http://schemas.openxmlformats.org/officeDocument/2006/relationships/image" Target="media/image2.jpeg"/><Relationship Id="rId51" Type="http://schemas.openxmlformats.org/officeDocument/2006/relationships/hyperlink" Target="https://iro23.ru/wp-content/uploads/2023/06/6-7-%d0%a0%c2%bb%d0%a0%c2%b5%d0%a1%e2%80%9a-1.pdf" TargetMode="External"/><Relationship Id="rId72" Type="http://schemas.openxmlformats.org/officeDocument/2006/relationships/image" Target="media/image27.jpeg" TargetMode="External"/><Relationship Id="rId80" Type="http://schemas.openxmlformats.org/officeDocument/2006/relationships/hyperlink" Target="https://iro23.ru/wp-content/uploads/2023/06/1-2-%d0%a0%d1%96%d0%a0%d1%95%d0%a0%d2%91%d0%a0%c2%b0-5.pdf" TargetMode="External"/><Relationship Id="rId85" Type="http://schemas.openxmlformats.org/officeDocument/2006/relationships/hyperlink" Target="https://iro23.ru/wp-content/uploads/2023/06/6-7-%d0%a0%c2%bb%d0%a0%c2%b5%d0%a1%e2%80%9a-6.pdf" TargetMode="External"/><Relationship Id="rId93" Type="http://schemas.openxmlformats.org/officeDocument/2006/relationships/image" Target="media/image35.jpeg" TargetMode="External"/><Relationship Id="rId98" Type="http://schemas.openxmlformats.org/officeDocument/2006/relationships/image" Target="media/image37.jpeg"/><Relationship Id="rId121" Type="http://schemas.openxmlformats.org/officeDocument/2006/relationships/fontTable" Target="fontTable.xml"/><Relationship Id="rId3" Type="http://schemas.openxmlformats.org/officeDocument/2006/relationships/webSettings" Target="webSettings.xml"/><Relationship Id="rId12" Type="http://schemas.openxmlformats.org/officeDocument/2006/relationships/image" Target="media/image4.jpeg"/><Relationship Id="rId17" Type="http://schemas.openxmlformats.org/officeDocument/2006/relationships/image" Target="media/image8.jpeg"/><Relationship Id="rId25" Type="http://schemas.openxmlformats.org/officeDocument/2006/relationships/hyperlink" Target="https://iro23.ru/wp-content/uploads/2023/06/3-4-%d0%a0%d1%96%d0%a0%d1%95%d0%a0%d2%91%d0%a0%c2%b0-3.pdf" TargetMode="External"/><Relationship Id="rId33" Type="http://schemas.openxmlformats.org/officeDocument/2006/relationships/image" Target="media/image15.jpeg"/><Relationship Id="rId38" Type="http://schemas.openxmlformats.org/officeDocument/2006/relationships/image" Target="media/image17.jpeg" TargetMode="External"/><Relationship Id="rId46" Type="http://schemas.openxmlformats.org/officeDocument/2006/relationships/hyperlink" Target="https://iro23.ru/?page_id=45037" TargetMode="External"/><Relationship Id="rId59" Type="http://schemas.openxmlformats.org/officeDocument/2006/relationships/hyperlink" Target="https://iro23.ru/wp-content/uploads/2023/06/1-2-%d0%a0%d1%96%d0%a0%d1%95%d0%a0%d2%91%d0%a0%c2%b0-2.pdf" TargetMode="External"/><Relationship Id="rId67" Type="http://schemas.openxmlformats.org/officeDocument/2006/relationships/image" Target="media/image25.jpeg"/><Relationship Id="rId103" Type="http://schemas.openxmlformats.org/officeDocument/2006/relationships/hyperlink" Target="https://iro23.ru/wp-content/uploads/2023/06/3-4-%d0%a0%d1%96%d0%a0%d1%95%d0%a0%d2%91%d0%a0%c2%b0-4.pdf" TargetMode="External"/><Relationship Id="rId108" Type="http://schemas.openxmlformats.org/officeDocument/2006/relationships/image" Target="media/image39.jpeg" TargetMode="External"/><Relationship Id="rId116" Type="http://schemas.openxmlformats.org/officeDocument/2006/relationships/image" Target="media/image43.jpeg" TargetMode="External"/><Relationship Id="rId20" Type="http://schemas.openxmlformats.org/officeDocument/2006/relationships/image" Target="media/image11.jpeg"/><Relationship Id="rId41" Type="http://schemas.openxmlformats.org/officeDocument/2006/relationships/image" Target="media/image19.jpeg"/><Relationship Id="rId54" Type="http://schemas.openxmlformats.org/officeDocument/2006/relationships/image" Target="media/image22.jpeg"/><Relationship Id="rId62" Type="http://schemas.openxmlformats.org/officeDocument/2006/relationships/hyperlink" Target="https://iro23.ru/wp-content/uploads/2023/06/4-5-%d0%a0%c2%bb%d0%a0%c2%b5%d0%a1%e2%80%9a-2.pdf" TargetMode="External"/><Relationship Id="rId70" Type="http://schemas.openxmlformats.org/officeDocument/2006/relationships/image" Target="media/image26.jpeg" TargetMode="External"/><Relationship Id="rId75" Type="http://schemas.openxmlformats.org/officeDocument/2006/relationships/image" Target="media/image29.jpeg"/><Relationship Id="rId83" Type="http://schemas.openxmlformats.org/officeDocument/2006/relationships/hyperlink" Target="https://iro23.ru/wp-content/uploads/2023/06/4-5-%d0%a0%c2%bb%d0%a0%c2%b5%d0%a1%e2%80%9a-5.pdf" TargetMode="External"/><Relationship Id="rId88" Type="http://schemas.openxmlformats.org/officeDocument/2006/relationships/image" Target="media/image32.jpeg"/><Relationship Id="rId91" Type="http://schemas.openxmlformats.org/officeDocument/2006/relationships/image" Target="media/image34.jpeg" TargetMode="External"/><Relationship Id="rId96" Type="http://schemas.openxmlformats.org/officeDocument/2006/relationships/image" Target="media/image36.jpeg"/><Relationship Id="rId111" Type="http://schemas.openxmlformats.org/officeDocument/2006/relationships/image" Target="media/image40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5" Type="http://schemas.openxmlformats.org/officeDocument/2006/relationships/image" Target="media/image6.jpeg"/><Relationship Id="rId23" Type="http://schemas.openxmlformats.org/officeDocument/2006/relationships/hyperlink" Target="https://iro23.ru/wp-content/uploads/2023/06/1-2-%d0%a0%d1%96%d0%a0%d1%95%d0%a0%d2%91%d0%a0%c2%b0-3.pdf" TargetMode="External"/><Relationship Id="rId28" Type="http://schemas.openxmlformats.org/officeDocument/2006/relationships/hyperlink" Target="https://iro23.ru/wp-content/uploads/2023/06/6-7-%d0%a0%c2%bb%d0%a0%c2%b5%d0%a1%e2%80%9a-3.pdf" TargetMode="External"/><Relationship Id="rId36" Type="http://schemas.openxmlformats.org/officeDocument/2006/relationships/image" Target="media/image16.jpeg" TargetMode="External"/><Relationship Id="rId49" Type="http://schemas.openxmlformats.org/officeDocument/2006/relationships/hyperlink" Target="https://iro23.ru/wp-content/uploads/2023/06/4-5-%d0%a0%c2%bb%d0%a0%c2%b5%d0%a1%e2%80%9a-1.pdf" TargetMode="External"/><Relationship Id="rId57" Type="http://schemas.openxmlformats.org/officeDocument/2006/relationships/image" Target="media/image23.jpeg" TargetMode="External"/><Relationship Id="rId106" Type="http://schemas.openxmlformats.org/officeDocument/2006/relationships/hyperlink" Target="https://iro23.ru/wp-content/uploads/2023/06/6-7-%d0%a0%c2%bb%d0%a0%c2%b5%d0%a1%e2%80%9a-5.pdf" TargetMode="External"/><Relationship Id="rId114" Type="http://schemas.openxmlformats.org/officeDocument/2006/relationships/image" Target="media/image42.jpeg" TargetMode="External"/><Relationship Id="rId119" Type="http://schemas.openxmlformats.org/officeDocument/2006/relationships/image" Target="media/image44.jpeg"/><Relationship Id="rId10" Type="http://schemas.openxmlformats.org/officeDocument/2006/relationships/image" Target="media/image3.jpeg"/><Relationship Id="rId31" Type="http://schemas.openxmlformats.org/officeDocument/2006/relationships/image" Target="media/image14.jpeg"/><Relationship Id="rId44" Type="http://schemas.openxmlformats.org/officeDocument/2006/relationships/image" Target="media/image20.jpeg" TargetMode="External"/><Relationship Id="rId52" Type="http://schemas.openxmlformats.org/officeDocument/2006/relationships/image" Target="media/image21.jpeg"/><Relationship Id="rId60" Type="http://schemas.openxmlformats.org/officeDocument/2006/relationships/hyperlink" Target="https://iro23.ru/wp-content/uploads/2023/06/2-3-%d0%a0%d1%96%d0%a0%d1%95%d0%a0%d2%91%d0%a0%c2%b0-2.pdf" TargetMode="External"/><Relationship Id="rId65" Type="http://schemas.openxmlformats.org/officeDocument/2006/relationships/image" Target="media/image24.jpeg"/><Relationship Id="rId73" Type="http://schemas.openxmlformats.org/officeDocument/2006/relationships/image" Target="media/image28.jpeg"/><Relationship Id="rId78" Type="http://schemas.openxmlformats.org/officeDocument/2006/relationships/image" Target="media/image31.jpeg" TargetMode="External"/><Relationship Id="rId81" Type="http://schemas.openxmlformats.org/officeDocument/2006/relationships/hyperlink" Target="https://iro23.ru/wp-content/uploads/2023/06/2-3-%d0%a0%d1%96%d0%a0%d1%95%d0%a0%d2%91%d0%a0%c2%b0-5.pdf" TargetMode="External"/><Relationship Id="rId86" Type="http://schemas.openxmlformats.org/officeDocument/2006/relationships/image" Target="media/image31.jpeg"/><Relationship Id="rId94" Type="http://schemas.openxmlformats.org/officeDocument/2006/relationships/image" Target="media/image35.jpeg"/><Relationship Id="rId99" Type="http://schemas.openxmlformats.org/officeDocument/2006/relationships/image" Target="media/image38.jpeg" TargetMode="External"/><Relationship Id="rId101" Type="http://schemas.openxmlformats.org/officeDocument/2006/relationships/hyperlink" Target="https://iro23.ru/wp-content/uploads/2023/06/1-2-%d0%a0%d1%96%d0%a0%d1%95%d0%a0%d2%91%d0%a0%c2%b0-4.pdf" TargetMode="External"/><Relationship Id="rId122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2.jpeg" TargetMode="External"/><Relationship Id="rId13" Type="http://schemas.openxmlformats.org/officeDocument/2006/relationships/image" Target="media/image4.jpeg" TargetMode="External"/><Relationship Id="rId18" Type="http://schemas.openxmlformats.org/officeDocument/2006/relationships/image" Target="media/image9.jpeg"/><Relationship Id="rId39" Type="http://schemas.openxmlformats.org/officeDocument/2006/relationships/image" Target="media/image18.jpeg"/><Relationship Id="rId109" Type="http://schemas.openxmlformats.org/officeDocument/2006/relationships/image" Target="media/image39.jpeg"/><Relationship Id="rId34" Type="http://schemas.openxmlformats.org/officeDocument/2006/relationships/image" Target="media/image15.jpeg" TargetMode="External"/><Relationship Id="rId50" Type="http://schemas.openxmlformats.org/officeDocument/2006/relationships/hyperlink" Target="https://iro23.ru/wp-content/uploads/2023/06/5-6-%d0%a0%c2%bb%d0%a0%c2%b5%d0%a1%e2%80%9a-1.pdf" TargetMode="External"/><Relationship Id="rId55" Type="http://schemas.openxmlformats.org/officeDocument/2006/relationships/image" Target="media/image22.jpeg" TargetMode="External"/><Relationship Id="rId76" Type="http://schemas.openxmlformats.org/officeDocument/2006/relationships/image" Target="media/image29.jpeg" TargetMode="External"/><Relationship Id="rId97" Type="http://schemas.openxmlformats.org/officeDocument/2006/relationships/image" Target="media/image37.jpeg" TargetMode="External"/><Relationship Id="rId104" Type="http://schemas.openxmlformats.org/officeDocument/2006/relationships/hyperlink" Target="https://iro23.ru/wp-content/uploads/2023/06/4-5-%d0%a0%c2%bb%d0%a0%c2%b5%d0%a1%e2%80%9a-4.pdf" TargetMode="External"/><Relationship Id="rId120" Type="http://schemas.openxmlformats.org/officeDocument/2006/relationships/image" Target="media/image46.jpeg" TargetMode="External"/><Relationship Id="rId7" Type="http://schemas.openxmlformats.org/officeDocument/2006/relationships/image" Target="media/image1.jpeg" TargetMode="External"/><Relationship Id="rId71" Type="http://schemas.openxmlformats.org/officeDocument/2006/relationships/image" Target="media/image27.jpeg"/><Relationship Id="rId92" Type="http://schemas.openxmlformats.org/officeDocument/2006/relationships/image" Target="media/image34.jpeg"/><Relationship Id="rId2" Type="http://schemas.openxmlformats.org/officeDocument/2006/relationships/settings" Target="settings.xml"/><Relationship Id="rId29" Type="http://schemas.openxmlformats.org/officeDocument/2006/relationships/image" Target="media/image13.jpeg"/><Relationship Id="rId24" Type="http://schemas.openxmlformats.org/officeDocument/2006/relationships/hyperlink" Target="https://iro23.ru/wp-content/uploads/2023/06/2-3-%d0%a0%d1%96%d0%a0%d1%95%d0%a0%d2%91%d0%a0%c2%b0-3.pdf" TargetMode="External"/><Relationship Id="rId40" Type="http://schemas.openxmlformats.org/officeDocument/2006/relationships/image" Target="media/image18.jpeg" TargetMode="External"/><Relationship Id="rId45" Type="http://schemas.openxmlformats.org/officeDocument/2006/relationships/hyperlink" Target="https://iro23.ru/wp-content/uploads/2023/06/2-%d0%a0%d1%98.-1-%d0%a0%d1%96%d0%a0%d1%95%d0%a0%d2%91-1.pdf" TargetMode="External"/><Relationship Id="rId66" Type="http://schemas.openxmlformats.org/officeDocument/2006/relationships/image" Target="media/image24.jpeg" TargetMode="External"/><Relationship Id="rId87" Type="http://schemas.openxmlformats.org/officeDocument/2006/relationships/image" Target="media/image32.jpeg" TargetMode="External"/><Relationship Id="rId110" Type="http://schemas.openxmlformats.org/officeDocument/2006/relationships/image" Target="media/image40.jpeg" TargetMode="External"/><Relationship Id="rId115" Type="http://schemas.openxmlformats.org/officeDocument/2006/relationships/image" Target="media/image4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19</Pages>
  <Words>2999</Words>
  <Characters>17099</Characters>
  <Application>Microsoft Office Word</Application>
  <DocSecurity>0</DocSecurity>
  <Lines>142</Lines>
  <Paragraphs>40</Paragraphs>
  <ScaleCrop>false</ScaleCrop>
  <Company>Microsoft</Company>
  <LinksUpToDate>false</LinksUpToDate>
  <CharactersWithSpaces>20058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User</cp:lastModifiedBy>
  <cp:revision>2</cp:revision>
  <dcterms:created xsi:type="dcterms:W3CDTF">2023-11-21T05:50:00Z</dcterms:created>
  <dcterms:modified xsi:type="dcterms:W3CDTF">2023-11-21T05:54:00Z</dcterms:modified>
</cp:coreProperties>
</file>